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07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4678"/>
      </w:tblGrid>
      <w:tr w:rsidR="00CB7927" w:rsidRPr="003D0C6E" w14:paraId="4355AEEC" w14:textId="77777777" w:rsidTr="00324B4B">
        <w:tc>
          <w:tcPr>
            <w:tcW w:w="6096" w:type="dxa"/>
          </w:tcPr>
          <w:p w14:paraId="2CDFAF1B" w14:textId="77777777" w:rsidR="00CB7927" w:rsidRPr="003D0C6E" w:rsidRDefault="00CB7927" w:rsidP="00324B4B">
            <w:pPr>
              <w:autoSpaceDE w:val="0"/>
              <w:autoSpaceDN w:val="0"/>
              <w:adjustRightInd w:val="0"/>
              <w:spacing w:after="0" w:line="240" w:lineRule="auto"/>
              <w:jc w:val="right"/>
              <w:rPr>
                <w:rFonts w:ascii="Times New Roman" w:hAnsi="Times New Roman" w:cs="Times New Roman"/>
                <w:color w:val="0D0D0D" w:themeColor="text1" w:themeTint="F2"/>
                <w:sz w:val="28"/>
                <w:szCs w:val="28"/>
              </w:rPr>
            </w:pPr>
          </w:p>
        </w:tc>
        <w:tc>
          <w:tcPr>
            <w:tcW w:w="4678" w:type="dxa"/>
          </w:tcPr>
          <w:p w14:paraId="1C4D5882" w14:textId="77777777" w:rsidR="00CB7927" w:rsidRPr="00086314" w:rsidRDefault="00CB7927" w:rsidP="00324B4B">
            <w:pPr>
              <w:autoSpaceDE w:val="0"/>
              <w:autoSpaceDN w:val="0"/>
              <w:adjustRightInd w:val="0"/>
              <w:spacing w:after="0" w:line="240" w:lineRule="auto"/>
              <w:rPr>
                <w:rFonts w:ascii="Times New Roman" w:hAnsi="Times New Roman" w:cs="Times New Roman"/>
                <w:color w:val="0D0D0D" w:themeColor="text1" w:themeTint="F2"/>
                <w:szCs w:val="28"/>
              </w:rPr>
            </w:pPr>
            <w:r w:rsidRPr="00086314">
              <w:rPr>
                <w:rFonts w:ascii="Times New Roman" w:hAnsi="Times New Roman" w:cs="Times New Roman"/>
                <w:color w:val="0D0D0D" w:themeColor="text1" w:themeTint="F2"/>
                <w:szCs w:val="28"/>
              </w:rPr>
              <w:t>Утвержден</w:t>
            </w:r>
          </w:p>
          <w:p w14:paraId="5E492175" w14:textId="77777777" w:rsidR="00CB7927" w:rsidRPr="00086314" w:rsidRDefault="00CB7927" w:rsidP="00324B4B">
            <w:pPr>
              <w:autoSpaceDE w:val="0"/>
              <w:autoSpaceDN w:val="0"/>
              <w:adjustRightInd w:val="0"/>
              <w:spacing w:after="0" w:line="240" w:lineRule="auto"/>
              <w:rPr>
                <w:rFonts w:ascii="Times New Roman" w:hAnsi="Times New Roman" w:cs="Times New Roman"/>
                <w:color w:val="0D0D0D" w:themeColor="text1" w:themeTint="F2"/>
                <w:szCs w:val="28"/>
              </w:rPr>
            </w:pPr>
            <w:proofErr w:type="gramStart"/>
            <w:r w:rsidRPr="00086314">
              <w:rPr>
                <w:rFonts w:ascii="Times New Roman" w:hAnsi="Times New Roman" w:cs="Times New Roman"/>
                <w:color w:val="0D0D0D" w:themeColor="text1" w:themeTint="F2"/>
                <w:szCs w:val="28"/>
              </w:rPr>
              <w:t>постановлением</w:t>
            </w:r>
            <w:proofErr w:type="gramEnd"/>
            <w:r w:rsidRPr="00086314">
              <w:rPr>
                <w:rFonts w:ascii="Times New Roman" w:hAnsi="Times New Roman" w:cs="Times New Roman"/>
                <w:color w:val="0D0D0D" w:themeColor="text1" w:themeTint="F2"/>
                <w:szCs w:val="28"/>
              </w:rPr>
              <w:t xml:space="preserve"> администрации</w:t>
            </w:r>
          </w:p>
          <w:p w14:paraId="3695621E" w14:textId="77777777" w:rsidR="00CB7927" w:rsidRPr="00086314" w:rsidRDefault="00CB7927" w:rsidP="00324B4B">
            <w:pPr>
              <w:autoSpaceDE w:val="0"/>
              <w:autoSpaceDN w:val="0"/>
              <w:adjustRightInd w:val="0"/>
              <w:spacing w:after="0" w:line="240" w:lineRule="auto"/>
              <w:rPr>
                <w:rFonts w:ascii="Times New Roman" w:hAnsi="Times New Roman" w:cs="Times New Roman"/>
                <w:color w:val="0D0D0D" w:themeColor="text1" w:themeTint="F2"/>
                <w:szCs w:val="28"/>
              </w:rPr>
            </w:pPr>
            <w:proofErr w:type="gramStart"/>
            <w:r w:rsidRPr="00086314">
              <w:rPr>
                <w:rFonts w:ascii="Times New Roman" w:hAnsi="Times New Roman" w:cs="Times New Roman"/>
                <w:color w:val="0D0D0D" w:themeColor="text1" w:themeTint="F2"/>
                <w:szCs w:val="28"/>
              </w:rPr>
              <w:t>городского</w:t>
            </w:r>
            <w:proofErr w:type="gramEnd"/>
            <w:r w:rsidRPr="00086314">
              <w:rPr>
                <w:rFonts w:ascii="Times New Roman" w:hAnsi="Times New Roman" w:cs="Times New Roman"/>
                <w:color w:val="0D0D0D" w:themeColor="text1" w:themeTint="F2"/>
                <w:szCs w:val="28"/>
              </w:rPr>
              <w:t xml:space="preserve"> округа «Александровск-Сахалинский район»</w:t>
            </w:r>
          </w:p>
          <w:p w14:paraId="1BE1DFDC" w14:textId="70471F93" w:rsidR="00CB7927" w:rsidRPr="003D0C6E" w:rsidRDefault="00CB7927" w:rsidP="00086314">
            <w:pPr>
              <w:autoSpaceDE w:val="0"/>
              <w:autoSpaceDN w:val="0"/>
              <w:adjustRightInd w:val="0"/>
              <w:spacing w:after="0" w:line="240" w:lineRule="auto"/>
              <w:rPr>
                <w:rFonts w:ascii="Times New Roman" w:hAnsi="Times New Roman" w:cs="Times New Roman"/>
                <w:color w:val="0D0D0D" w:themeColor="text1" w:themeTint="F2"/>
                <w:sz w:val="28"/>
                <w:szCs w:val="28"/>
              </w:rPr>
            </w:pPr>
            <w:proofErr w:type="gramStart"/>
            <w:r w:rsidRPr="00086314">
              <w:rPr>
                <w:rFonts w:ascii="Times New Roman" w:hAnsi="Times New Roman" w:cs="Times New Roman"/>
                <w:color w:val="0D0D0D" w:themeColor="text1" w:themeTint="F2"/>
                <w:szCs w:val="28"/>
              </w:rPr>
              <w:t>от</w:t>
            </w:r>
            <w:proofErr w:type="gramEnd"/>
            <w:r w:rsidRPr="00086314">
              <w:rPr>
                <w:rFonts w:ascii="Times New Roman" w:hAnsi="Times New Roman" w:cs="Times New Roman"/>
                <w:color w:val="0D0D0D" w:themeColor="text1" w:themeTint="F2"/>
                <w:szCs w:val="28"/>
              </w:rPr>
              <w:t xml:space="preserve"> </w:t>
            </w:r>
            <w:r w:rsidR="00086314" w:rsidRPr="00086314">
              <w:rPr>
                <w:rFonts w:ascii="Times New Roman" w:hAnsi="Times New Roman" w:cs="Times New Roman"/>
                <w:color w:val="0D0D0D" w:themeColor="text1" w:themeTint="F2"/>
                <w:szCs w:val="28"/>
              </w:rPr>
              <w:t xml:space="preserve">01.02.2019 </w:t>
            </w:r>
            <w:r w:rsidRPr="00086314">
              <w:rPr>
                <w:rFonts w:ascii="Times New Roman" w:hAnsi="Times New Roman" w:cs="Times New Roman"/>
                <w:color w:val="0D0D0D" w:themeColor="text1" w:themeTint="F2"/>
                <w:szCs w:val="28"/>
              </w:rPr>
              <w:t xml:space="preserve">№ </w:t>
            </w:r>
            <w:r w:rsidR="00086314" w:rsidRPr="00086314">
              <w:rPr>
                <w:rFonts w:ascii="Times New Roman" w:hAnsi="Times New Roman" w:cs="Times New Roman"/>
                <w:color w:val="0D0D0D" w:themeColor="text1" w:themeTint="F2"/>
                <w:szCs w:val="28"/>
              </w:rPr>
              <w:t>72</w:t>
            </w:r>
          </w:p>
        </w:tc>
      </w:tr>
    </w:tbl>
    <w:p w14:paraId="49246FD2" w14:textId="77777777" w:rsidR="00CB7927" w:rsidRPr="003D0C6E" w:rsidRDefault="00CB7927" w:rsidP="00CB7927">
      <w:pPr>
        <w:pStyle w:val="ConsPlusNormal"/>
        <w:jc w:val="right"/>
        <w:rPr>
          <w:color w:val="0D0D0D" w:themeColor="text1" w:themeTint="F2"/>
          <w:sz w:val="22"/>
          <w:szCs w:val="22"/>
        </w:rPr>
      </w:pPr>
    </w:p>
    <w:p w14:paraId="15E2AE33" w14:textId="77777777" w:rsidR="00CB7927" w:rsidRPr="003D0C6E" w:rsidRDefault="00CB7927" w:rsidP="00CB7927">
      <w:pPr>
        <w:pStyle w:val="ConsPlusNormal"/>
        <w:ind w:left="540"/>
        <w:jc w:val="both"/>
        <w:rPr>
          <w:color w:val="0D0D0D" w:themeColor="text1" w:themeTint="F2"/>
          <w:sz w:val="28"/>
          <w:szCs w:val="28"/>
        </w:rPr>
      </w:pPr>
    </w:p>
    <w:p w14:paraId="34418503" w14:textId="77777777" w:rsidR="00CB7927" w:rsidRPr="00086314" w:rsidRDefault="00CB7927" w:rsidP="00CB7927">
      <w:pPr>
        <w:autoSpaceDE w:val="0"/>
        <w:autoSpaceDN w:val="0"/>
        <w:adjustRightInd w:val="0"/>
        <w:spacing w:after="0" w:line="240" w:lineRule="auto"/>
        <w:jc w:val="center"/>
        <w:rPr>
          <w:rFonts w:ascii="Times New Roman" w:hAnsi="Times New Roman" w:cs="Times New Roman"/>
          <w:b/>
          <w:color w:val="0D0D0D" w:themeColor="text1" w:themeTint="F2"/>
          <w:sz w:val="24"/>
          <w:szCs w:val="24"/>
        </w:rPr>
      </w:pPr>
      <w:bookmarkStart w:id="0" w:name="P37"/>
      <w:bookmarkEnd w:id="0"/>
      <w:r w:rsidRPr="00086314">
        <w:rPr>
          <w:rFonts w:ascii="Times New Roman" w:hAnsi="Times New Roman" w:cs="Times New Roman"/>
          <w:b/>
          <w:color w:val="0D0D0D" w:themeColor="text1" w:themeTint="F2"/>
          <w:sz w:val="24"/>
          <w:szCs w:val="24"/>
        </w:rPr>
        <w:t>Административный регламент</w:t>
      </w:r>
    </w:p>
    <w:p w14:paraId="50989D8E" w14:textId="13DA42E9" w:rsidR="00CB7927" w:rsidRPr="00086314" w:rsidRDefault="00CB7927" w:rsidP="00CB7927">
      <w:pPr>
        <w:autoSpaceDE w:val="0"/>
        <w:autoSpaceDN w:val="0"/>
        <w:adjustRightInd w:val="0"/>
        <w:spacing w:after="0" w:line="240" w:lineRule="auto"/>
        <w:jc w:val="center"/>
        <w:rPr>
          <w:rFonts w:ascii="Times New Roman" w:hAnsi="Times New Roman" w:cs="Times New Roman"/>
          <w:b/>
          <w:color w:val="0D0D0D" w:themeColor="text1" w:themeTint="F2"/>
          <w:sz w:val="24"/>
          <w:szCs w:val="24"/>
        </w:rPr>
      </w:pPr>
      <w:proofErr w:type="gramStart"/>
      <w:r w:rsidRPr="00086314">
        <w:rPr>
          <w:rFonts w:ascii="Times New Roman" w:hAnsi="Times New Roman" w:cs="Times New Roman"/>
          <w:b/>
          <w:color w:val="0D0D0D" w:themeColor="text1" w:themeTint="F2"/>
          <w:sz w:val="24"/>
          <w:szCs w:val="24"/>
        </w:rPr>
        <w:t>предоставления</w:t>
      </w:r>
      <w:proofErr w:type="gramEnd"/>
      <w:r w:rsidR="00324B4B" w:rsidRPr="00086314">
        <w:rPr>
          <w:rFonts w:ascii="Times New Roman" w:hAnsi="Times New Roman" w:cs="Times New Roman"/>
          <w:b/>
          <w:color w:val="0D0D0D" w:themeColor="text1" w:themeTint="F2"/>
          <w:sz w:val="24"/>
          <w:szCs w:val="24"/>
        </w:rPr>
        <w:t xml:space="preserve"> </w:t>
      </w:r>
      <w:r w:rsidRPr="00086314">
        <w:rPr>
          <w:rFonts w:ascii="Times New Roman" w:hAnsi="Times New Roman" w:cs="Times New Roman"/>
          <w:b/>
          <w:color w:val="0D0D0D" w:themeColor="text1" w:themeTint="F2"/>
          <w:sz w:val="24"/>
          <w:szCs w:val="24"/>
        </w:rPr>
        <w:t>муниципальной услуги</w:t>
      </w:r>
    </w:p>
    <w:p w14:paraId="09E125C8" w14:textId="4C01E404" w:rsidR="00CB7927" w:rsidRPr="00086314" w:rsidRDefault="00CB7927" w:rsidP="00086314">
      <w:pPr>
        <w:pStyle w:val="ConsPlusTitle"/>
        <w:jc w:val="center"/>
        <w:rPr>
          <w:rFonts w:eastAsiaTheme="minorHAnsi"/>
          <w:color w:val="0D0D0D" w:themeColor="text1" w:themeTint="F2"/>
          <w:szCs w:val="24"/>
          <w:lang w:eastAsia="en-US"/>
        </w:rPr>
      </w:pPr>
      <w:r w:rsidRPr="00086314">
        <w:rPr>
          <w:rFonts w:eastAsiaTheme="minorHAnsi"/>
          <w:color w:val="0D0D0D" w:themeColor="text1" w:themeTint="F2"/>
          <w:szCs w:val="24"/>
          <w:lang w:eastAsia="en-US"/>
        </w:rPr>
        <w:t xml:space="preserve">«Предоставление благоустроенного жилого помещения по договору найма специализированного жилого помещения детям-сиротам и детям, оставшимся без попечения родителей, </w:t>
      </w:r>
      <w:bookmarkStart w:id="1" w:name="_GoBack"/>
      <w:bookmarkEnd w:id="1"/>
      <w:r w:rsidRPr="00086314">
        <w:rPr>
          <w:rFonts w:eastAsiaTheme="minorHAnsi"/>
          <w:color w:val="0D0D0D" w:themeColor="text1" w:themeTint="F2"/>
          <w:szCs w:val="24"/>
          <w:lang w:eastAsia="en-US"/>
        </w:rPr>
        <w:t>лицам из числа детей-сирот и детей, оставшихся без попечения родителей»</w:t>
      </w:r>
    </w:p>
    <w:p w14:paraId="1D73314A" w14:textId="77777777" w:rsidR="00CB7927" w:rsidRPr="00086314" w:rsidRDefault="00CB7927" w:rsidP="00CB7927">
      <w:pPr>
        <w:pStyle w:val="ConsPlusNormal"/>
        <w:jc w:val="center"/>
        <w:rPr>
          <w:color w:val="0D0D0D" w:themeColor="text1" w:themeTint="F2"/>
          <w:szCs w:val="24"/>
        </w:rPr>
      </w:pPr>
    </w:p>
    <w:p w14:paraId="6736B03C" w14:textId="77777777" w:rsidR="00CB7927" w:rsidRPr="00086314" w:rsidRDefault="00CB7927" w:rsidP="00CB7927">
      <w:pPr>
        <w:pStyle w:val="ConsPlusNormal"/>
        <w:jc w:val="center"/>
        <w:rPr>
          <w:b/>
          <w:color w:val="0D0D0D" w:themeColor="text1" w:themeTint="F2"/>
          <w:szCs w:val="24"/>
        </w:rPr>
      </w:pPr>
      <w:r w:rsidRPr="00086314">
        <w:rPr>
          <w:b/>
          <w:color w:val="0D0D0D" w:themeColor="text1" w:themeTint="F2"/>
          <w:szCs w:val="24"/>
        </w:rPr>
        <w:t>1. ОБЩИЕ ПОЛОЖЕНИЯ</w:t>
      </w:r>
    </w:p>
    <w:p w14:paraId="3813CB29" w14:textId="77777777" w:rsidR="00CB7927" w:rsidRPr="00086314" w:rsidRDefault="00CB7927" w:rsidP="00CB7927">
      <w:pPr>
        <w:pStyle w:val="ConsPlusNormal"/>
        <w:jc w:val="center"/>
        <w:rPr>
          <w:b/>
          <w:color w:val="0D0D0D" w:themeColor="text1" w:themeTint="F2"/>
          <w:szCs w:val="24"/>
        </w:rPr>
      </w:pPr>
    </w:p>
    <w:p w14:paraId="6A65A3CE" w14:textId="77777777" w:rsidR="00CB7927" w:rsidRPr="00086314" w:rsidRDefault="00CB7927" w:rsidP="00CB7927">
      <w:pPr>
        <w:pStyle w:val="ConsPlusNormal"/>
        <w:jc w:val="center"/>
        <w:rPr>
          <w:b/>
          <w:color w:val="0D0D0D" w:themeColor="text1" w:themeTint="F2"/>
          <w:szCs w:val="24"/>
        </w:rPr>
      </w:pPr>
      <w:r w:rsidRPr="00086314">
        <w:rPr>
          <w:b/>
          <w:color w:val="0D0D0D" w:themeColor="text1" w:themeTint="F2"/>
          <w:szCs w:val="24"/>
        </w:rPr>
        <w:t>1.1. Предмет регулирования административного регламента</w:t>
      </w:r>
    </w:p>
    <w:p w14:paraId="584A13B7" w14:textId="77777777" w:rsidR="00CB7927" w:rsidRPr="00086314" w:rsidRDefault="00CB7927" w:rsidP="00CB7927">
      <w:pPr>
        <w:pStyle w:val="ConsPlusNormal"/>
        <w:jc w:val="center"/>
        <w:rPr>
          <w:color w:val="0D0D0D" w:themeColor="text1" w:themeTint="F2"/>
          <w:szCs w:val="24"/>
        </w:rPr>
      </w:pPr>
    </w:p>
    <w:p w14:paraId="2CE33351"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«Предоставление благоустроенного жилого помещения по договору найма специализированного жилого помещения детям-сиротам и детям, оставшимся без попечения родителей, лицам из числа детей-сирот и детей, оставшихся без попечения родителей» (далее - административный регламент).</w:t>
      </w:r>
    </w:p>
    <w:p w14:paraId="23346A1E" w14:textId="77777777" w:rsidR="00CB7927" w:rsidRPr="00086314" w:rsidRDefault="00CB7927" w:rsidP="00CB7927">
      <w:pPr>
        <w:pStyle w:val="ConsPlusNormal"/>
        <w:ind w:firstLine="540"/>
        <w:jc w:val="both"/>
        <w:rPr>
          <w:color w:val="0D0D0D" w:themeColor="text1" w:themeTint="F2"/>
          <w:szCs w:val="24"/>
        </w:rPr>
      </w:pPr>
    </w:p>
    <w:p w14:paraId="2CD7C383" w14:textId="77777777" w:rsidR="00CB7927" w:rsidRPr="00086314" w:rsidRDefault="00CB7927" w:rsidP="00CB7927">
      <w:pPr>
        <w:pStyle w:val="ConsPlusNormal"/>
        <w:jc w:val="center"/>
        <w:rPr>
          <w:b/>
          <w:color w:val="0D0D0D" w:themeColor="text1" w:themeTint="F2"/>
          <w:szCs w:val="24"/>
        </w:rPr>
      </w:pPr>
      <w:bookmarkStart w:id="2" w:name="P55"/>
      <w:bookmarkEnd w:id="2"/>
      <w:r w:rsidRPr="00086314">
        <w:rPr>
          <w:b/>
          <w:color w:val="0D0D0D" w:themeColor="text1" w:themeTint="F2"/>
          <w:szCs w:val="24"/>
        </w:rPr>
        <w:t>1.2. Круг заявителей</w:t>
      </w:r>
    </w:p>
    <w:p w14:paraId="6C743E6C" w14:textId="77777777" w:rsidR="00CB7927" w:rsidRPr="00086314" w:rsidRDefault="00CB7927" w:rsidP="00CB7927">
      <w:pPr>
        <w:pStyle w:val="ConsPlusNormal"/>
        <w:ind w:left="540"/>
        <w:jc w:val="both"/>
        <w:rPr>
          <w:color w:val="0D0D0D" w:themeColor="text1" w:themeTint="F2"/>
          <w:szCs w:val="24"/>
        </w:rPr>
      </w:pPr>
    </w:p>
    <w:p w14:paraId="428B9A2A"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1.2.1. Заявителями являются физические лица, имеющие право на обращение за получением муниципальной услуги в соответствии с нормативными правовыми актами Российской Федерации, Сахалинской области, органов местного самоуправления (далее - заявители):</w:t>
      </w:r>
    </w:p>
    <w:p w14:paraId="00A60A83"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дети-сироты и дети, оставшиеся без попечения родителей, лица из числа детей-сирот и детей, оставшихся без попечения родителей,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w:t>
      </w:r>
    </w:p>
    <w:p w14:paraId="7CEE017A"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дети-сироты и дети, оставшиеся без попечения родителей, лица из числа детей-сирот и детей, оставшихся без попечения родителей,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в случае, если их проживание в ранее занимаемых жилых помещениях признается невозможным;</w:t>
      </w:r>
    </w:p>
    <w:p w14:paraId="51BBA6DF"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 право на обеспечение жилыми помещениями по основаниям и в порядке, которые предусмотрены </w:t>
      </w:r>
      <w:hyperlink r:id="rId4" w:history="1">
        <w:r w:rsidRPr="00086314">
          <w:rPr>
            <w:color w:val="0D0D0D" w:themeColor="text1" w:themeTint="F2"/>
            <w:szCs w:val="24"/>
          </w:rPr>
          <w:t>статьей 8</w:t>
        </w:r>
      </w:hyperlink>
      <w:r w:rsidRPr="00086314">
        <w:rPr>
          <w:color w:val="0D0D0D" w:themeColor="text1" w:themeTint="F2"/>
          <w:szCs w:val="24"/>
        </w:rPr>
        <w:t xml:space="preserve"> Федерального закона </w:t>
      </w:r>
      <w:r w:rsidRPr="00086314">
        <w:rPr>
          <w:szCs w:val="24"/>
        </w:rPr>
        <w:t>от 21.12.1996 № 159-ФЗ</w:t>
      </w:r>
      <w:r w:rsidRPr="00086314">
        <w:rPr>
          <w:color w:val="0D0D0D" w:themeColor="text1" w:themeTint="F2"/>
          <w:szCs w:val="24"/>
        </w:rPr>
        <w:t>«О дополнительных гарантиях по социальной поддержке детей-сирот и детей, оставшихся без попечения родителей», сохраняется за лицами,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до фактического обеспечения их жилыми помещениями.</w:t>
      </w:r>
    </w:p>
    <w:p w14:paraId="26FDA0A4"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1.2.2. Полномочиями выступать от имени заявителей при взаимодействии с соответствующими органами исполнительной власти, органами местного самоуправления и иными организациями при предоставлении муниципальной услуги обладают физические лица,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 (далее - представители).</w:t>
      </w:r>
    </w:p>
    <w:p w14:paraId="6B086F12" w14:textId="77777777" w:rsidR="00CB7927" w:rsidRPr="00086314" w:rsidRDefault="00CB7927" w:rsidP="00CB7927">
      <w:pPr>
        <w:pStyle w:val="ConsPlusNormal"/>
        <w:ind w:firstLine="540"/>
        <w:jc w:val="both"/>
        <w:rPr>
          <w:color w:val="0D0D0D" w:themeColor="text1" w:themeTint="F2"/>
          <w:szCs w:val="24"/>
        </w:rPr>
      </w:pPr>
    </w:p>
    <w:p w14:paraId="3D99E7EC" w14:textId="77777777" w:rsidR="00CB7927" w:rsidRPr="00086314" w:rsidRDefault="00CB7927" w:rsidP="00CB7927">
      <w:pPr>
        <w:pStyle w:val="ConsPlusNormal"/>
        <w:jc w:val="center"/>
        <w:rPr>
          <w:b/>
          <w:color w:val="0D0D0D" w:themeColor="text1" w:themeTint="F2"/>
          <w:szCs w:val="24"/>
        </w:rPr>
      </w:pPr>
      <w:r w:rsidRPr="00086314">
        <w:rPr>
          <w:b/>
          <w:color w:val="0D0D0D" w:themeColor="text1" w:themeTint="F2"/>
          <w:szCs w:val="24"/>
        </w:rPr>
        <w:t>1.3. Требования к порядку информирования</w:t>
      </w:r>
    </w:p>
    <w:p w14:paraId="54630F3E" w14:textId="77777777" w:rsidR="00CB7927" w:rsidRPr="00086314" w:rsidRDefault="00CB7927" w:rsidP="00CB7927">
      <w:pPr>
        <w:pStyle w:val="ConsPlusNormal"/>
        <w:jc w:val="center"/>
        <w:rPr>
          <w:b/>
          <w:color w:val="0D0D0D" w:themeColor="text1" w:themeTint="F2"/>
          <w:szCs w:val="24"/>
        </w:rPr>
      </w:pPr>
      <w:proofErr w:type="gramStart"/>
      <w:r w:rsidRPr="00086314">
        <w:rPr>
          <w:b/>
          <w:color w:val="0D0D0D" w:themeColor="text1" w:themeTint="F2"/>
          <w:szCs w:val="24"/>
        </w:rPr>
        <w:t>о</w:t>
      </w:r>
      <w:proofErr w:type="gramEnd"/>
      <w:r w:rsidRPr="00086314">
        <w:rPr>
          <w:b/>
          <w:color w:val="0D0D0D" w:themeColor="text1" w:themeTint="F2"/>
          <w:szCs w:val="24"/>
        </w:rPr>
        <w:t xml:space="preserve"> порядке предоставления муниципальной услуги</w:t>
      </w:r>
    </w:p>
    <w:p w14:paraId="774C9470" w14:textId="77777777" w:rsidR="00CB7927" w:rsidRPr="00086314" w:rsidRDefault="00CB7927" w:rsidP="00CB7927">
      <w:pPr>
        <w:pStyle w:val="ConsPlusNormal"/>
        <w:ind w:left="540"/>
        <w:jc w:val="both"/>
        <w:rPr>
          <w:color w:val="0D0D0D" w:themeColor="text1" w:themeTint="F2"/>
          <w:szCs w:val="24"/>
        </w:rPr>
      </w:pPr>
    </w:p>
    <w:p w14:paraId="4FE78180" w14:textId="77777777" w:rsidR="00CB7927" w:rsidRPr="00086314" w:rsidRDefault="00CB7927" w:rsidP="00CB7927">
      <w:pPr>
        <w:pStyle w:val="ConsPlusNormal"/>
        <w:ind w:firstLine="540"/>
        <w:jc w:val="both"/>
        <w:rPr>
          <w:color w:val="0D0D0D" w:themeColor="text1" w:themeTint="F2"/>
          <w:szCs w:val="24"/>
        </w:rPr>
      </w:pPr>
      <w:bookmarkStart w:id="3" w:name="P66"/>
      <w:bookmarkEnd w:id="3"/>
      <w:r w:rsidRPr="00086314">
        <w:rPr>
          <w:color w:val="0D0D0D" w:themeColor="text1" w:themeTint="F2"/>
          <w:szCs w:val="24"/>
        </w:rPr>
        <w:t>1.3.1. Информация по вопросам предоставления муниципальной услуги сообщается заявителям:</w:t>
      </w:r>
    </w:p>
    <w:p w14:paraId="7F5FEC3B"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lastRenderedPageBreak/>
        <w:t>- при личном обращении в часы приема для консультирования в Комитет по управлению муниципальной собственностью городского округа «Александровск-Сахалинский район» (далее - Комитет) по адресу: г. Александровск-Сахалинский, ул. Советская, д. 7, кабинет №3, вторник с 14-00 до 17-00.</w:t>
      </w:r>
    </w:p>
    <w:p w14:paraId="1DF68062"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при обращении с использованием средств телефонной связи по номеру телефона8(42434)45902;</w:t>
      </w:r>
    </w:p>
    <w:p w14:paraId="14A7E747" w14:textId="052AD8A5"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при письменном обращении в Комитет</w:t>
      </w:r>
      <w:r w:rsidR="008C7114" w:rsidRPr="00086314">
        <w:rPr>
          <w:color w:val="0D0D0D" w:themeColor="text1" w:themeTint="F2"/>
          <w:szCs w:val="24"/>
        </w:rPr>
        <w:t xml:space="preserve"> </w:t>
      </w:r>
      <w:r w:rsidRPr="00086314">
        <w:rPr>
          <w:color w:val="0D0D0D" w:themeColor="text1" w:themeTint="F2"/>
          <w:szCs w:val="24"/>
        </w:rPr>
        <w:t>по почте по адресу: 694420, г. Александровск-Сахалинский, ул. Советская, д. 7;</w:t>
      </w:r>
    </w:p>
    <w:p w14:paraId="086040B3"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посредством размещения сведений:</w:t>
      </w:r>
    </w:p>
    <w:p w14:paraId="6F9EC574" w14:textId="1A4687C0" w:rsidR="00CB7927" w:rsidRPr="00086314" w:rsidRDefault="00CB7927" w:rsidP="00CB7927">
      <w:pPr>
        <w:pStyle w:val="ConsPlusNormal"/>
        <w:ind w:firstLine="540"/>
        <w:jc w:val="both"/>
        <w:rPr>
          <w:color w:val="0D0D0D" w:themeColor="text1" w:themeTint="F2"/>
          <w:szCs w:val="24"/>
        </w:rPr>
      </w:pPr>
      <w:proofErr w:type="gramStart"/>
      <w:r w:rsidRPr="00086314">
        <w:rPr>
          <w:color w:val="0D0D0D" w:themeColor="text1" w:themeTint="F2"/>
          <w:szCs w:val="24"/>
        </w:rPr>
        <w:t>а</w:t>
      </w:r>
      <w:proofErr w:type="gramEnd"/>
      <w:r w:rsidRPr="00086314">
        <w:rPr>
          <w:color w:val="0D0D0D" w:themeColor="text1" w:themeTint="F2"/>
          <w:szCs w:val="24"/>
        </w:rPr>
        <w:t>) на официальном сайте городского округа «Александровск-Сахалинский район»</w:t>
      </w:r>
      <w:r w:rsidR="008C7114" w:rsidRPr="00086314">
        <w:rPr>
          <w:color w:val="0D0D0D" w:themeColor="text1" w:themeTint="F2"/>
          <w:szCs w:val="24"/>
        </w:rPr>
        <w:t xml:space="preserve"> </w:t>
      </w:r>
      <w:r w:rsidRPr="00086314">
        <w:rPr>
          <w:color w:val="0D0D0D" w:themeColor="text1" w:themeTint="F2"/>
          <w:szCs w:val="24"/>
        </w:rPr>
        <w:t>http:// www.aleks-sakh.ru;</w:t>
      </w:r>
    </w:p>
    <w:p w14:paraId="3909D659" w14:textId="77777777" w:rsidR="00CB7927" w:rsidRPr="00086314" w:rsidRDefault="00CB7927" w:rsidP="00CB7927">
      <w:pPr>
        <w:pStyle w:val="ConsPlusNormal"/>
        <w:ind w:firstLine="540"/>
        <w:jc w:val="both"/>
        <w:rPr>
          <w:color w:val="0D0D0D" w:themeColor="text1" w:themeTint="F2"/>
          <w:szCs w:val="24"/>
        </w:rPr>
      </w:pPr>
      <w:proofErr w:type="gramStart"/>
      <w:r w:rsidRPr="00086314">
        <w:rPr>
          <w:color w:val="0D0D0D" w:themeColor="text1" w:themeTint="F2"/>
          <w:szCs w:val="24"/>
        </w:rPr>
        <w:t>б</w:t>
      </w:r>
      <w:proofErr w:type="gramEnd"/>
      <w:r w:rsidRPr="00086314">
        <w:rPr>
          <w:color w:val="0D0D0D" w:themeColor="text1" w:themeTint="F2"/>
          <w:szCs w:val="24"/>
        </w:rPr>
        <w:t>) в региональной государственной информационной системе "Портал государственных и муниципальных услуг (функций) Сахалинской области" (далее - РПГУ) https://uslugi.admsakhali№.ru;</w:t>
      </w:r>
    </w:p>
    <w:p w14:paraId="4970DAB0" w14:textId="77777777" w:rsidR="00CB7927" w:rsidRPr="00086314" w:rsidRDefault="00CB7927" w:rsidP="00CB7927">
      <w:pPr>
        <w:pStyle w:val="ConsPlusNormal"/>
        <w:ind w:firstLine="540"/>
        <w:jc w:val="both"/>
        <w:rPr>
          <w:color w:val="0D0D0D" w:themeColor="text1" w:themeTint="F2"/>
          <w:szCs w:val="24"/>
        </w:rPr>
      </w:pPr>
      <w:proofErr w:type="gramStart"/>
      <w:r w:rsidRPr="00086314">
        <w:rPr>
          <w:color w:val="0D0D0D" w:themeColor="text1" w:themeTint="F2"/>
          <w:szCs w:val="24"/>
        </w:rPr>
        <w:t>в</w:t>
      </w:r>
      <w:proofErr w:type="gramEnd"/>
      <w:r w:rsidRPr="00086314">
        <w:rPr>
          <w:color w:val="0D0D0D" w:themeColor="text1" w:themeTint="F2"/>
          <w:szCs w:val="24"/>
        </w:rPr>
        <w:t>) в федеральной государственной информационной системе "Единый портал государственных и муниципальных услуг (функций)" (далее - ЕПГУ) http://www.gosuslugi.ru.</w:t>
      </w:r>
    </w:p>
    <w:p w14:paraId="09828149" w14:textId="77777777" w:rsidR="00CB7927" w:rsidRPr="00086314" w:rsidRDefault="00CB7927" w:rsidP="00CB7927">
      <w:pPr>
        <w:pStyle w:val="ConsPlusNormal"/>
        <w:ind w:firstLine="540"/>
        <w:jc w:val="both"/>
        <w:rPr>
          <w:color w:val="0D0D0D" w:themeColor="text1" w:themeTint="F2"/>
          <w:szCs w:val="24"/>
        </w:rPr>
      </w:pPr>
      <w:bookmarkStart w:id="4" w:name="P83"/>
      <w:bookmarkEnd w:id="4"/>
      <w:r w:rsidRPr="00086314">
        <w:rPr>
          <w:color w:val="0D0D0D" w:themeColor="text1" w:themeTint="F2"/>
          <w:szCs w:val="24"/>
        </w:rPr>
        <w:t>1.3.2. Сведения о ходе предоставления муниципальной услуги сообщаются заявителям:</w:t>
      </w:r>
    </w:p>
    <w:p w14:paraId="6EA67DD9"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при личном обращении в Комитет;</w:t>
      </w:r>
    </w:p>
    <w:p w14:paraId="0436CDBF"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при обращении в Комитет с использованием средств телефонной связи;</w:t>
      </w:r>
    </w:p>
    <w:p w14:paraId="457FB8AE"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при письменном обращении в Комитет по почте;</w:t>
      </w:r>
    </w:p>
    <w:p w14:paraId="4FDCD010"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1.3.3. Информирование проводится в форме:</w:t>
      </w:r>
    </w:p>
    <w:p w14:paraId="6526E262"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устного информирования;</w:t>
      </w:r>
    </w:p>
    <w:p w14:paraId="1FC7AB03"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письменного информирования.</w:t>
      </w:r>
    </w:p>
    <w:p w14:paraId="49F84AA9"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1.3.3.1. Устное информирование осуществляется специалистами Комитета при обращении заявителей за информацией лично или по телефону.</w:t>
      </w:r>
    </w:p>
    <w:p w14:paraId="5555148D"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Специалисты, осуществляющие устное информирование, принимают все необходимые меры для дачи полного и оперативного ответа на поставленные вопросы.</w:t>
      </w:r>
    </w:p>
    <w:p w14:paraId="3C02594A"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Устное информирование каждого заявителя осуществляется в течение времени, необходимого для его информирования.</w:t>
      </w:r>
    </w:p>
    <w:p w14:paraId="41282D38"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1.3.3.2. При ответах на телефонные звонки специалисты Комитета подробно, в корректной форме, информируют обратившихся заявителей по интересующим их вопросам. Ответ должен начинаться с информации о наименовании Комитета, в который обратился заявитель, фамилии, имени, отчестве и должности специалиста, принявшего телефонный звонок.</w:t>
      </w:r>
    </w:p>
    <w:p w14:paraId="3D5BA62B"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При устном обращении заявителя (по телефону) специалисты Комитета дают ответы самостоятельно. Если специалист, к которому обратился заявитель, не может ответить на вопрос самостоятельно, то заявитель должен быть направлен к другому специалисту или же обратившемуся заявителю должен быть сообщен телефонный номер, по которому можно получить необходимую информацию, либо специалист может предложить заявителю обратиться письменно.</w:t>
      </w:r>
    </w:p>
    <w:p w14:paraId="00029DE3"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1.3.3.3. Письменное информирование осуществляется путем направления ответов почтовым отправлением или посредством информационно-телекоммуникационных сетей общего пользования (по электронной почте, по факсу), исходя из выбранного заявителем способа направления ему ответа.</w:t>
      </w:r>
    </w:p>
    <w:p w14:paraId="7F6FADE8"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Ответ на обращение заявителя предоставляется в простой, четкой и понятной форме с указанием фамилии, инициалов, номера телефона специалиста отдела.</w:t>
      </w:r>
    </w:p>
    <w:p w14:paraId="7A6F9012"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Ответ направляется в письменном виде в зависимости от способа обращения заявителя за информацией или способа доставки ответа, указанного в письменном обращении заявителя.</w:t>
      </w:r>
    </w:p>
    <w:p w14:paraId="24F6F4CF"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14:paraId="311A5CD3"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1.3.4. Информация, указанная в </w:t>
      </w:r>
      <w:hyperlink w:anchor="P66" w:history="1">
        <w:r w:rsidRPr="00086314">
          <w:rPr>
            <w:color w:val="0D0D0D" w:themeColor="text1" w:themeTint="F2"/>
            <w:szCs w:val="24"/>
          </w:rPr>
          <w:t>пунктах 1.3.1</w:t>
        </w:r>
      </w:hyperlink>
      <w:r w:rsidRPr="00086314">
        <w:rPr>
          <w:color w:val="0D0D0D" w:themeColor="text1" w:themeTint="F2"/>
          <w:szCs w:val="24"/>
        </w:rPr>
        <w:t xml:space="preserve"> - </w:t>
      </w:r>
      <w:hyperlink w:anchor="P83" w:history="1">
        <w:r w:rsidRPr="00086314">
          <w:rPr>
            <w:color w:val="0D0D0D" w:themeColor="text1" w:themeTint="F2"/>
            <w:szCs w:val="24"/>
          </w:rPr>
          <w:t>1.3.2</w:t>
        </w:r>
      </w:hyperlink>
      <w:r w:rsidRPr="00086314">
        <w:rPr>
          <w:color w:val="0D0D0D" w:themeColor="text1" w:themeTint="F2"/>
          <w:szCs w:val="24"/>
        </w:rPr>
        <w:t xml:space="preserve"> настоящего административного регламента, образцы заполнения заявления, извлечения из нормативных правовых актов, содержащих нормы, регулирующие деятельность по предоставлению муниципальной услуги, размещаются на информационном стенде Комитета, официальном Интернет-сайте, РПГУ и ЕПГУ.</w:t>
      </w:r>
    </w:p>
    <w:p w14:paraId="5B67EA42"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1.3.5. Информирование заявителей специалистами многофункционального центра предоставления государственных и муниципальных услуг (далее - МФЦ) и размещение информации о предоставлении муниципальной услуги в МФЦ осуществляется при наличии </w:t>
      </w:r>
      <w:r w:rsidRPr="00086314">
        <w:rPr>
          <w:color w:val="0D0D0D" w:themeColor="text1" w:themeTint="F2"/>
          <w:szCs w:val="24"/>
        </w:rPr>
        <w:lastRenderedPageBreak/>
        <w:t xml:space="preserve">соглашения о взаимодействии между администрацией городского округа «Александровск-Сахалинский район» и МФЦ в соответствии с требованиями </w:t>
      </w:r>
      <w:hyperlink r:id="rId5" w:history="1">
        <w:r w:rsidRPr="00086314">
          <w:rPr>
            <w:color w:val="0D0D0D" w:themeColor="text1" w:themeTint="F2"/>
            <w:szCs w:val="24"/>
          </w:rPr>
          <w:t>постановления</w:t>
        </w:r>
      </w:hyperlink>
      <w:r w:rsidRPr="00086314">
        <w:rPr>
          <w:color w:val="0D0D0D" w:themeColor="text1" w:themeTint="F2"/>
          <w:szCs w:val="24"/>
        </w:rPr>
        <w:t xml:space="preserve">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соглашения и нормативных актов МФЦ.</w:t>
      </w:r>
    </w:p>
    <w:p w14:paraId="3C92DD7D"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1.3.6. На ЕПГУ и РПГУ размещается следующая информация.</w:t>
      </w:r>
    </w:p>
    <w:p w14:paraId="6947D362"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038541AE"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2) круг заявителей;</w:t>
      </w:r>
    </w:p>
    <w:p w14:paraId="2A3552FB"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3) срок предоставления муниципальной услуги;</w:t>
      </w:r>
    </w:p>
    <w:p w14:paraId="5ABD2573"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4) результат предоставления муниципальной услуги, порядок представления документа, являющегося результатом предоставления муниципальной услуги;</w:t>
      </w:r>
    </w:p>
    <w:p w14:paraId="25528472"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5) размер государственной пошлины, взимаемой с заявителя при предоставлении муниципальной услуги;</w:t>
      </w:r>
    </w:p>
    <w:p w14:paraId="69AFD0D2"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6) исчерпывающий перечень оснований для приостановления или отказа в предоставлении муниципальной услуги;</w:t>
      </w:r>
    </w:p>
    <w:p w14:paraId="18EAE61A"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068A36CF"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8) формы заявлений (уведомлений, сообщений), используемые при предоставлении муниципальной услуги.</w:t>
      </w:r>
    </w:p>
    <w:p w14:paraId="7F6561FC"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Информация на ЕПГУ и РПГУ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14:paraId="6F6D08FD"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44FEC945" w14:textId="77777777" w:rsidR="00CB7927" w:rsidRPr="00086314" w:rsidRDefault="00CB7927" w:rsidP="00CB7927">
      <w:pPr>
        <w:pStyle w:val="ConsPlusNormal"/>
        <w:ind w:firstLine="540"/>
        <w:jc w:val="both"/>
        <w:rPr>
          <w:color w:val="0D0D0D" w:themeColor="text1" w:themeTint="F2"/>
          <w:szCs w:val="24"/>
        </w:rPr>
      </w:pPr>
    </w:p>
    <w:p w14:paraId="7D7C438A" w14:textId="77777777" w:rsidR="00CB7927" w:rsidRPr="00086314" w:rsidRDefault="00CB7927" w:rsidP="00CB7927">
      <w:pPr>
        <w:pStyle w:val="ConsPlusNormal"/>
        <w:jc w:val="center"/>
        <w:rPr>
          <w:b/>
          <w:color w:val="0D0D0D" w:themeColor="text1" w:themeTint="F2"/>
          <w:szCs w:val="24"/>
        </w:rPr>
      </w:pPr>
      <w:r w:rsidRPr="00086314">
        <w:rPr>
          <w:b/>
          <w:color w:val="0D0D0D" w:themeColor="text1" w:themeTint="F2"/>
          <w:szCs w:val="24"/>
        </w:rPr>
        <w:t>2. СТАНДАРТ ПРЕДОСТАВЛЕНИЯ МУНИЦИПАЛЬНОЙ УСЛУГИ</w:t>
      </w:r>
    </w:p>
    <w:p w14:paraId="2337FF6B" w14:textId="77777777" w:rsidR="00CB7927" w:rsidRPr="00086314" w:rsidRDefault="00CB7927" w:rsidP="00CB7927">
      <w:pPr>
        <w:pStyle w:val="ConsPlusNormal"/>
        <w:jc w:val="center"/>
        <w:rPr>
          <w:color w:val="0D0D0D" w:themeColor="text1" w:themeTint="F2"/>
          <w:szCs w:val="24"/>
        </w:rPr>
      </w:pPr>
    </w:p>
    <w:p w14:paraId="364E7022" w14:textId="77777777" w:rsidR="00CB7927" w:rsidRPr="00086314" w:rsidRDefault="00CB7927" w:rsidP="00CB7927">
      <w:pPr>
        <w:pStyle w:val="ConsPlusNormal"/>
        <w:jc w:val="center"/>
        <w:rPr>
          <w:b/>
          <w:color w:val="0D0D0D" w:themeColor="text1" w:themeTint="F2"/>
          <w:szCs w:val="24"/>
        </w:rPr>
      </w:pPr>
      <w:r w:rsidRPr="00086314">
        <w:rPr>
          <w:b/>
          <w:color w:val="0D0D0D" w:themeColor="text1" w:themeTint="F2"/>
          <w:szCs w:val="24"/>
        </w:rPr>
        <w:t>2.1. Наименование муниципальной услуги</w:t>
      </w:r>
    </w:p>
    <w:p w14:paraId="7A308E08" w14:textId="77777777" w:rsidR="00CB7927" w:rsidRPr="00086314" w:rsidRDefault="00CB7927" w:rsidP="00CB7927">
      <w:pPr>
        <w:pStyle w:val="ConsPlusNormal"/>
        <w:jc w:val="center"/>
        <w:rPr>
          <w:color w:val="0D0D0D" w:themeColor="text1" w:themeTint="F2"/>
          <w:szCs w:val="24"/>
        </w:rPr>
      </w:pPr>
    </w:p>
    <w:p w14:paraId="33C5C643" w14:textId="52D63C45"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Наименование муниципальной услуги –</w:t>
      </w:r>
      <w:r w:rsidR="008C7114" w:rsidRPr="00086314">
        <w:rPr>
          <w:color w:val="0D0D0D" w:themeColor="text1" w:themeTint="F2"/>
          <w:szCs w:val="24"/>
        </w:rPr>
        <w:t xml:space="preserve"> </w:t>
      </w:r>
      <w:r w:rsidRPr="00086314">
        <w:rPr>
          <w:color w:val="0D0D0D" w:themeColor="text1" w:themeTint="F2"/>
          <w:szCs w:val="24"/>
        </w:rPr>
        <w:t>«Предоставление благоустроенного жилого помещения по договору найма специализированного жилого помещения детям-сиротам и детям, оставшимся без попечения родителей, лицам из числа детей-сирот и детей, оставшихся без попечения родителей».</w:t>
      </w:r>
    </w:p>
    <w:p w14:paraId="4553CDD5" w14:textId="77777777" w:rsidR="00CB7927" w:rsidRPr="00086314" w:rsidRDefault="00CB7927" w:rsidP="00CB7927">
      <w:pPr>
        <w:pStyle w:val="ConsPlusNormal"/>
        <w:ind w:firstLine="540"/>
        <w:jc w:val="both"/>
        <w:rPr>
          <w:color w:val="0D0D0D" w:themeColor="text1" w:themeTint="F2"/>
          <w:szCs w:val="24"/>
        </w:rPr>
      </w:pPr>
    </w:p>
    <w:p w14:paraId="3B0C47E2" w14:textId="77777777" w:rsidR="00CB7927" w:rsidRPr="00086314" w:rsidRDefault="00CB7927" w:rsidP="00CB7927">
      <w:pPr>
        <w:pStyle w:val="ConsPlusNormal"/>
        <w:jc w:val="center"/>
        <w:rPr>
          <w:b/>
          <w:color w:val="0D0D0D" w:themeColor="text1" w:themeTint="F2"/>
          <w:szCs w:val="24"/>
        </w:rPr>
      </w:pPr>
      <w:r w:rsidRPr="00086314">
        <w:rPr>
          <w:b/>
          <w:color w:val="0D0D0D" w:themeColor="text1" w:themeTint="F2"/>
          <w:szCs w:val="24"/>
        </w:rPr>
        <w:t>2.2. Наименование ОМСУ Сахалинской области,</w:t>
      </w:r>
    </w:p>
    <w:p w14:paraId="612E8B55" w14:textId="1ED28294" w:rsidR="00CB7927" w:rsidRPr="00086314" w:rsidRDefault="00CB7927" w:rsidP="00CB7927">
      <w:pPr>
        <w:pStyle w:val="ConsPlusNormal"/>
        <w:jc w:val="center"/>
        <w:rPr>
          <w:b/>
          <w:color w:val="0D0D0D" w:themeColor="text1" w:themeTint="F2"/>
          <w:szCs w:val="24"/>
        </w:rPr>
      </w:pPr>
      <w:proofErr w:type="gramStart"/>
      <w:r w:rsidRPr="00086314">
        <w:rPr>
          <w:b/>
          <w:color w:val="0D0D0D" w:themeColor="text1" w:themeTint="F2"/>
          <w:szCs w:val="24"/>
        </w:rPr>
        <w:t>предоставляющего</w:t>
      </w:r>
      <w:proofErr w:type="gramEnd"/>
      <w:r w:rsidR="008C7114" w:rsidRPr="00086314">
        <w:rPr>
          <w:b/>
          <w:color w:val="0D0D0D" w:themeColor="text1" w:themeTint="F2"/>
          <w:szCs w:val="24"/>
        </w:rPr>
        <w:t xml:space="preserve"> </w:t>
      </w:r>
      <w:r w:rsidRPr="00086314">
        <w:rPr>
          <w:b/>
          <w:color w:val="0D0D0D" w:themeColor="text1" w:themeTint="F2"/>
          <w:szCs w:val="24"/>
        </w:rPr>
        <w:t>муниципальную услугу</w:t>
      </w:r>
    </w:p>
    <w:p w14:paraId="51A41ABD" w14:textId="77777777" w:rsidR="00CB7927" w:rsidRPr="00086314" w:rsidRDefault="00CB7927" w:rsidP="00CB7927">
      <w:pPr>
        <w:pStyle w:val="ConsPlusNormal"/>
        <w:jc w:val="center"/>
        <w:rPr>
          <w:color w:val="0D0D0D" w:themeColor="text1" w:themeTint="F2"/>
          <w:szCs w:val="24"/>
        </w:rPr>
      </w:pPr>
    </w:p>
    <w:p w14:paraId="1FA29CDA"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Предоставление муниципальной услуги осуществляется Комитетом по управлению муниципальной собственностью городского округа «Александровск-Сахалинский район».</w:t>
      </w:r>
    </w:p>
    <w:p w14:paraId="3C682904"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Комитет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которые являются необходимыми и обязательными для предоставления муниципальных услуг.</w:t>
      </w:r>
    </w:p>
    <w:p w14:paraId="02FA65C9" w14:textId="77777777" w:rsidR="00CB7927" w:rsidRPr="00086314" w:rsidRDefault="00CB7927" w:rsidP="00CB7927">
      <w:pPr>
        <w:pStyle w:val="ConsPlusNormal"/>
        <w:ind w:firstLine="540"/>
        <w:jc w:val="both"/>
        <w:rPr>
          <w:color w:val="0D0D0D" w:themeColor="text1" w:themeTint="F2"/>
          <w:szCs w:val="24"/>
        </w:rPr>
      </w:pPr>
    </w:p>
    <w:p w14:paraId="5B1F6FA3" w14:textId="77777777" w:rsidR="00CB7927" w:rsidRPr="00086314" w:rsidRDefault="00CB7927" w:rsidP="00CB7927">
      <w:pPr>
        <w:pStyle w:val="ConsPlusNormal"/>
        <w:jc w:val="center"/>
        <w:rPr>
          <w:b/>
          <w:color w:val="0D0D0D" w:themeColor="text1" w:themeTint="F2"/>
          <w:szCs w:val="24"/>
        </w:rPr>
      </w:pPr>
      <w:r w:rsidRPr="00086314">
        <w:rPr>
          <w:b/>
          <w:color w:val="0D0D0D" w:themeColor="text1" w:themeTint="F2"/>
          <w:szCs w:val="24"/>
        </w:rPr>
        <w:t>2.3. Результат предоставления муниципальной услуги</w:t>
      </w:r>
    </w:p>
    <w:p w14:paraId="600AB315" w14:textId="77777777" w:rsidR="00CB7927" w:rsidRPr="00086314" w:rsidRDefault="00CB7927" w:rsidP="00CB7927">
      <w:pPr>
        <w:pStyle w:val="ConsPlusNormal"/>
        <w:jc w:val="center"/>
        <w:rPr>
          <w:color w:val="0D0D0D" w:themeColor="text1" w:themeTint="F2"/>
          <w:szCs w:val="24"/>
        </w:rPr>
      </w:pPr>
    </w:p>
    <w:p w14:paraId="15850892"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Результатом предоставления муниципальной услуги является:</w:t>
      </w:r>
    </w:p>
    <w:p w14:paraId="2BA677A5"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lastRenderedPageBreak/>
        <w:t>- при положительном решении - уведомление о предоставлении благоустроенного жилого помещения по договору найма специализированного жилого помещения;</w:t>
      </w:r>
    </w:p>
    <w:p w14:paraId="2C48CE08"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при отрицательном решении - мотивированный отказ, оформленный на бланке Комитета за подписью его руководителя.</w:t>
      </w:r>
    </w:p>
    <w:p w14:paraId="0014E1A0" w14:textId="77777777" w:rsidR="00CB7927" w:rsidRPr="00086314" w:rsidRDefault="00CB7927" w:rsidP="00CB7927">
      <w:pPr>
        <w:pStyle w:val="ConsPlusNormal"/>
        <w:ind w:firstLine="540"/>
        <w:jc w:val="both"/>
        <w:rPr>
          <w:color w:val="0D0D0D" w:themeColor="text1" w:themeTint="F2"/>
          <w:szCs w:val="24"/>
        </w:rPr>
      </w:pPr>
    </w:p>
    <w:p w14:paraId="3C206D00" w14:textId="77777777" w:rsidR="00CB7927" w:rsidRPr="00086314" w:rsidRDefault="00CB7927" w:rsidP="00CB7927">
      <w:pPr>
        <w:pStyle w:val="ConsPlusNormal"/>
        <w:jc w:val="center"/>
        <w:rPr>
          <w:b/>
          <w:color w:val="0D0D0D" w:themeColor="text1" w:themeTint="F2"/>
          <w:szCs w:val="24"/>
        </w:rPr>
      </w:pPr>
      <w:r w:rsidRPr="00086314">
        <w:rPr>
          <w:b/>
          <w:color w:val="0D0D0D" w:themeColor="text1" w:themeTint="F2"/>
          <w:szCs w:val="24"/>
        </w:rPr>
        <w:t>2.4. Срок предоставления муниципальной услуги</w:t>
      </w:r>
    </w:p>
    <w:p w14:paraId="4302637B" w14:textId="77777777" w:rsidR="00CB7927" w:rsidRPr="00086314" w:rsidRDefault="00CB7927" w:rsidP="00CB7927">
      <w:pPr>
        <w:pStyle w:val="ConsPlusNormal"/>
        <w:jc w:val="center"/>
        <w:rPr>
          <w:color w:val="0D0D0D" w:themeColor="text1" w:themeTint="F2"/>
          <w:szCs w:val="24"/>
        </w:rPr>
      </w:pPr>
    </w:p>
    <w:p w14:paraId="4DAF3BED"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Срок предоставления муниципальной услуги 30 рабочих дней.</w:t>
      </w:r>
    </w:p>
    <w:p w14:paraId="569ACF8F"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Выдача результатов - 5 рабочих дней.</w:t>
      </w:r>
    </w:p>
    <w:p w14:paraId="0C198056" w14:textId="77777777" w:rsidR="00CB7927" w:rsidRPr="00086314" w:rsidRDefault="00CB7927" w:rsidP="00CB7927">
      <w:pPr>
        <w:pStyle w:val="ConsPlusNormal"/>
        <w:ind w:left="540"/>
        <w:jc w:val="both"/>
        <w:rPr>
          <w:color w:val="0D0D0D" w:themeColor="text1" w:themeTint="F2"/>
          <w:szCs w:val="24"/>
        </w:rPr>
      </w:pPr>
    </w:p>
    <w:p w14:paraId="495D1F7C" w14:textId="77777777" w:rsidR="00CB7927" w:rsidRPr="00086314" w:rsidRDefault="00CB7927" w:rsidP="00CB7927">
      <w:pPr>
        <w:pStyle w:val="ConsPlusNormal"/>
        <w:jc w:val="center"/>
        <w:rPr>
          <w:b/>
          <w:color w:val="0D0D0D" w:themeColor="text1" w:themeTint="F2"/>
          <w:szCs w:val="24"/>
        </w:rPr>
      </w:pPr>
      <w:r w:rsidRPr="00086314">
        <w:rPr>
          <w:b/>
          <w:color w:val="0D0D0D" w:themeColor="text1" w:themeTint="F2"/>
          <w:szCs w:val="24"/>
        </w:rPr>
        <w:t>2.5. Правовые основания для предоставления</w:t>
      </w:r>
    </w:p>
    <w:p w14:paraId="148DB363" w14:textId="77777777" w:rsidR="00CB7927" w:rsidRPr="00086314" w:rsidRDefault="00CB7927" w:rsidP="00CB7927">
      <w:pPr>
        <w:pStyle w:val="ConsPlusNormal"/>
        <w:jc w:val="center"/>
        <w:rPr>
          <w:b/>
          <w:color w:val="0D0D0D" w:themeColor="text1" w:themeTint="F2"/>
          <w:szCs w:val="24"/>
        </w:rPr>
      </w:pPr>
      <w:proofErr w:type="gramStart"/>
      <w:r w:rsidRPr="00086314">
        <w:rPr>
          <w:b/>
          <w:color w:val="0D0D0D" w:themeColor="text1" w:themeTint="F2"/>
          <w:szCs w:val="24"/>
        </w:rPr>
        <w:t>муниципальной</w:t>
      </w:r>
      <w:proofErr w:type="gramEnd"/>
      <w:r w:rsidRPr="00086314">
        <w:rPr>
          <w:b/>
          <w:color w:val="0D0D0D" w:themeColor="text1" w:themeTint="F2"/>
          <w:szCs w:val="24"/>
        </w:rPr>
        <w:t xml:space="preserve"> услуги</w:t>
      </w:r>
    </w:p>
    <w:p w14:paraId="1B27A08E" w14:textId="77777777" w:rsidR="00CB7927" w:rsidRPr="00086314" w:rsidRDefault="00CB7927" w:rsidP="00CB7927">
      <w:pPr>
        <w:pStyle w:val="ConsPlusNormal"/>
        <w:jc w:val="center"/>
        <w:rPr>
          <w:color w:val="0D0D0D" w:themeColor="text1" w:themeTint="F2"/>
          <w:szCs w:val="24"/>
        </w:rPr>
      </w:pPr>
    </w:p>
    <w:p w14:paraId="5A4714EB"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Предоставление муниципальной услуги осуществляется в соответствии со следующими нормативными правовыми актами:</w:t>
      </w:r>
    </w:p>
    <w:p w14:paraId="73FA5116"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 Гражданским </w:t>
      </w:r>
      <w:hyperlink r:id="rId6" w:history="1">
        <w:r w:rsidRPr="00086314">
          <w:rPr>
            <w:color w:val="0D0D0D" w:themeColor="text1" w:themeTint="F2"/>
            <w:szCs w:val="24"/>
          </w:rPr>
          <w:t>кодексом</w:t>
        </w:r>
      </w:hyperlink>
      <w:r w:rsidRPr="00086314">
        <w:rPr>
          <w:color w:val="0D0D0D" w:themeColor="text1" w:themeTint="F2"/>
          <w:szCs w:val="24"/>
        </w:rPr>
        <w:t xml:space="preserve"> Российской Федерации (часть первая) («Собрание законодательства Российской Федерации», 05.12.1994, № 32, ст. 3301, «Российская газета», № 238-239, 08.12.1994);</w:t>
      </w:r>
    </w:p>
    <w:p w14:paraId="6505B166"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 Семейным </w:t>
      </w:r>
      <w:hyperlink r:id="rId7" w:history="1">
        <w:r w:rsidRPr="00086314">
          <w:rPr>
            <w:color w:val="0D0D0D" w:themeColor="text1" w:themeTint="F2"/>
            <w:szCs w:val="24"/>
          </w:rPr>
          <w:t>кодексом</w:t>
        </w:r>
      </w:hyperlink>
      <w:r w:rsidRPr="00086314">
        <w:rPr>
          <w:color w:val="0D0D0D" w:themeColor="text1" w:themeTint="F2"/>
          <w:szCs w:val="24"/>
        </w:rPr>
        <w:t xml:space="preserve"> Российской Федерации («Собрание законодательства Российской Федерации», 01.01.1996, № 1, ст. 16, «Российская газета», № 17, 27.01.1996);</w:t>
      </w:r>
    </w:p>
    <w:p w14:paraId="2673925D"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 Федеральным </w:t>
      </w:r>
      <w:hyperlink r:id="rId8" w:history="1">
        <w:r w:rsidRPr="00086314">
          <w:rPr>
            <w:color w:val="0D0D0D" w:themeColor="text1" w:themeTint="F2"/>
            <w:szCs w:val="24"/>
          </w:rPr>
          <w:t>законом</w:t>
        </w:r>
      </w:hyperlink>
      <w:r w:rsidRPr="00086314">
        <w:rPr>
          <w:color w:val="0D0D0D" w:themeColor="text1" w:themeTint="F2"/>
          <w:szCs w:val="24"/>
        </w:rPr>
        <w:t xml:space="preserve"> от 27.07.2006 № 152-ФЗ «О персональных данных» («Российская газета», № 165, 29.07.2006, «Собрание законодательства Российской Федерации», 31.07.2006, № 31 (1 часть), ст. 3451, "Парламентская газета", № 126-127, 03.08.2006);</w:t>
      </w:r>
    </w:p>
    <w:p w14:paraId="3AC2BA60"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 Федеральным </w:t>
      </w:r>
      <w:hyperlink r:id="rId9" w:history="1">
        <w:r w:rsidRPr="00086314">
          <w:rPr>
            <w:color w:val="0D0D0D" w:themeColor="text1" w:themeTint="F2"/>
            <w:szCs w:val="24"/>
          </w:rPr>
          <w:t>законом</w:t>
        </w:r>
      </w:hyperlink>
      <w:r w:rsidRPr="00086314">
        <w:rPr>
          <w:color w:val="0D0D0D" w:themeColor="text1" w:themeTint="F2"/>
          <w:szCs w:val="24"/>
        </w:rPr>
        <w:t xml:space="preserve"> от 27.07.2010 № 210-ФЗ «Об организации предоставления государственных и муниципальных услуг» («Российская газета», № 168, 30.07.2010, «Собрание законодательства Российской Федерации», 02.08.2010, № 31, ст. 4179);</w:t>
      </w:r>
    </w:p>
    <w:p w14:paraId="5B74BE61"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 Федеральным </w:t>
      </w:r>
      <w:hyperlink r:id="rId10" w:history="1">
        <w:r w:rsidRPr="00086314">
          <w:rPr>
            <w:color w:val="0D0D0D" w:themeColor="text1" w:themeTint="F2"/>
            <w:szCs w:val="24"/>
          </w:rPr>
          <w:t>законом</w:t>
        </w:r>
      </w:hyperlink>
      <w:r w:rsidRPr="00086314">
        <w:rPr>
          <w:color w:val="0D0D0D" w:themeColor="text1" w:themeTint="F2"/>
          <w:szCs w:val="24"/>
        </w:rPr>
        <w:t xml:space="preserve"> от 06.10.2003 № 131-ФЗ «Об общих принципах организации местного самоуправления в Российской Федерации» («Собрание законодательства Российской Федерации», 06.10.2003, № 40, ст. 3822, «Парламентская газета», № 186, 08.10.2003, «Российская газета», № 202, 08.10.2003);</w:t>
      </w:r>
    </w:p>
    <w:p w14:paraId="28B87059"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 Федеральным </w:t>
      </w:r>
      <w:hyperlink r:id="rId11" w:history="1">
        <w:r w:rsidRPr="00086314">
          <w:rPr>
            <w:color w:val="0D0D0D" w:themeColor="text1" w:themeTint="F2"/>
            <w:szCs w:val="24"/>
          </w:rPr>
          <w:t>законом</w:t>
        </w:r>
      </w:hyperlink>
      <w:r w:rsidRPr="00086314">
        <w:rPr>
          <w:color w:val="0D0D0D" w:themeColor="text1" w:themeTint="F2"/>
          <w:szCs w:val="24"/>
        </w:rPr>
        <w:t xml:space="preserve"> от 09.02.2009 № 8-ФЗ «Об обеспечении доступа к информации о деятельности государственных органов и органов местного самоуправления» (Собрание законодательства Российской Федерации, 2009, № 7, ст. 776);</w:t>
      </w:r>
    </w:p>
    <w:p w14:paraId="46BAC965"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 Федеральным </w:t>
      </w:r>
      <w:hyperlink r:id="rId12" w:history="1">
        <w:r w:rsidRPr="00086314">
          <w:rPr>
            <w:color w:val="0D0D0D" w:themeColor="text1" w:themeTint="F2"/>
            <w:szCs w:val="24"/>
          </w:rPr>
          <w:t>законом</w:t>
        </w:r>
      </w:hyperlink>
      <w:r w:rsidRPr="00086314">
        <w:rPr>
          <w:color w:val="0D0D0D" w:themeColor="text1" w:themeTint="F2"/>
          <w:szCs w:val="24"/>
        </w:rPr>
        <w:t xml:space="preserve"> от 21.12.1996 № 159-ФЗ «О дополнительных гарантиях по социальной поддержке детей-сирот и детей, оставшихся без попечения родителей» («Собрание законодательства Российской Федерации», 23.12.1996 № 52, ст. 5880, «Российская газета», № 248, 27.12.1996);</w:t>
      </w:r>
    </w:p>
    <w:p w14:paraId="06CCF0FA"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 </w:t>
      </w:r>
      <w:hyperlink r:id="rId13" w:history="1">
        <w:r w:rsidRPr="00086314">
          <w:rPr>
            <w:color w:val="0D0D0D" w:themeColor="text1" w:themeTint="F2"/>
            <w:szCs w:val="24"/>
          </w:rPr>
          <w:t>Законом</w:t>
        </w:r>
      </w:hyperlink>
      <w:r w:rsidRPr="00086314">
        <w:rPr>
          <w:color w:val="0D0D0D" w:themeColor="text1" w:themeTint="F2"/>
          <w:szCs w:val="24"/>
        </w:rPr>
        <w:t xml:space="preserve"> Сахалинской области от 08.12.2010 № 115-ЗО «О дополнительной социальной поддержке детей-сирот и детей, оставшихся без попечения родителей» («Губернские ведомости», № 227(3674), 14.12.2010);</w:t>
      </w:r>
    </w:p>
    <w:p w14:paraId="7F454CA8"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 </w:t>
      </w:r>
      <w:hyperlink r:id="rId14" w:history="1">
        <w:r w:rsidRPr="00086314">
          <w:rPr>
            <w:color w:val="0D0D0D" w:themeColor="text1" w:themeTint="F2"/>
            <w:szCs w:val="24"/>
          </w:rPr>
          <w:t>Законом</w:t>
        </w:r>
      </w:hyperlink>
      <w:r w:rsidRPr="00086314">
        <w:rPr>
          <w:color w:val="0D0D0D" w:themeColor="text1" w:themeTint="F2"/>
          <w:szCs w:val="24"/>
        </w:rPr>
        <w:t xml:space="preserve"> Сахалинской области от 27.06.2013 № 69-ЗО «О некоторых вопросах обеспечения жилыми помещениями детей-сирот и детей, оставшихся без попечения родителей, лиц из числа детей-сирот и детей, оставшихся без попечения родителей, на территории Сахалинской области» («Губернские ведомости», № 119(4287), 03.07.2013);</w:t>
      </w:r>
    </w:p>
    <w:p w14:paraId="209ABED2"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 </w:t>
      </w:r>
      <w:hyperlink r:id="rId15" w:history="1">
        <w:r w:rsidRPr="00086314">
          <w:rPr>
            <w:color w:val="0D0D0D" w:themeColor="text1" w:themeTint="F2"/>
            <w:szCs w:val="24"/>
          </w:rPr>
          <w:t>Законом</w:t>
        </w:r>
      </w:hyperlink>
      <w:r w:rsidRPr="00086314">
        <w:rPr>
          <w:color w:val="0D0D0D" w:themeColor="text1" w:themeTint="F2"/>
          <w:szCs w:val="24"/>
        </w:rPr>
        <w:t xml:space="preserve"> Сахалинской области от 03.08.2009 № 79-ЗО «Об организации и осуществлении деятельности по опеке и попечительству в Сахалинской области» («Губернские ведомости», № 140(3347), 05.08.2009);</w:t>
      </w:r>
    </w:p>
    <w:p w14:paraId="6B974671"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 </w:t>
      </w:r>
      <w:hyperlink r:id="rId16" w:history="1">
        <w:r w:rsidRPr="00086314">
          <w:rPr>
            <w:color w:val="0D0D0D" w:themeColor="text1" w:themeTint="F2"/>
            <w:szCs w:val="24"/>
          </w:rPr>
          <w:t>Законом</w:t>
        </w:r>
      </w:hyperlink>
      <w:r w:rsidRPr="00086314">
        <w:rPr>
          <w:color w:val="0D0D0D" w:themeColor="text1" w:themeTint="F2"/>
          <w:szCs w:val="24"/>
        </w:rPr>
        <w:t xml:space="preserve"> Сахалинской области от 03.08.2009 № 80-ЗО «О наделении органов местного самоуправления государственными полномочиями Сахалинской области по опеке и попечительству» («Губернские ведомости», № 140(3347), 05.08.2009).</w:t>
      </w:r>
    </w:p>
    <w:p w14:paraId="25765A2F" w14:textId="77777777" w:rsidR="00CB7927" w:rsidRPr="00086314" w:rsidRDefault="00CB7927" w:rsidP="00CB7927">
      <w:pPr>
        <w:pStyle w:val="ConsPlusNormal"/>
        <w:ind w:firstLine="540"/>
        <w:jc w:val="both"/>
        <w:rPr>
          <w:color w:val="0D0D0D" w:themeColor="text1" w:themeTint="F2"/>
          <w:szCs w:val="24"/>
        </w:rPr>
      </w:pPr>
    </w:p>
    <w:p w14:paraId="486E7DBD" w14:textId="77777777" w:rsidR="00CB7927" w:rsidRPr="00086314" w:rsidRDefault="00CB7927" w:rsidP="00CB7927">
      <w:pPr>
        <w:pStyle w:val="ConsPlusNormal"/>
        <w:jc w:val="center"/>
        <w:rPr>
          <w:b/>
          <w:color w:val="0D0D0D" w:themeColor="text1" w:themeTint="F2"/>
          <w:szCs w:val="24"/>
        </w:rPr>
      </w:pPr>
      <w:bookmarkStart w:id="5" w:name="P154"/>
      <w:bookmarkEnd w:id="5"/>
      <w:r w:rsidRPr="00086314">
        <w:rPr>
          <w:b/>
          <w:color w:val="0D0D0D" w:themeColor="text1" w:themeTint="F2"/>
          <w:szCs w:val="24"/>
        </w:rPr>
        <w:t>2.6. Исчерпывающий перечень документов, необходимых</w:t>
      </w:r>
    </w:p>
    <w:p w14:paraId="51DA8C22" w14:textId="77777777" w:rsidR="00CB7927" w:rsidRPr="00086314" w:rsidRDefault="00CB7927" w:rsidP="00CB7927">
      <w:pPr>
        <w:pStyle w:val="ConsPlusNormal"/>
        <w:jc w:val="center"/>
        <w:rPr>
          <w:b/>
          <w:color w:val="0D0D0D" w:themeColor="text1" w:themeTint="F2"/>
          <w:szCs w:val="24"/>
        </w:rPr>
      </w:pPr>
      <w:proofErr w:type="gramStart"/>
      <w:r w:rsidRPr="00086314">
        <w:rPr>
          <w:b/>
          <w:color w:val="0D0D0D" w:themeColor="text1" w:themeTint="F2"/>
          <w:szCs w:val="24"/>
        </w:rPr>
        <w:t>в</w:t>
      </w:r>
      <w:proofErr w:type="gramEnd"/>
      <w:r w:rsidRPr="00086314">
        <w:rPr>
          <w:b/>
          <w:color w:val="0D0D0D" w:themeColor="text1" w:themeTint="F2"/>
          <w:szCs w:val="24"/>
        </w:rPr>
        <w:t xml:space="preserve"> соответствии с законодательными или иными нормативными</w:t>
      </w:r>
    </w:p>
    <w:p w14:paraId="483ED156" w14:textId="77777777" w:rsidR="00CB7927" w:rsidRPr="00086314" w:rsidRDefault="00CB7927" w:rsidP="00CB7927">
      <w:pPr>
        <w:pStyle w:val="ConsPlusNormal"/>
        <w:jc w:val="center"/>
        <w:rPr>
          <w:b/>
          <w:color w:val="0D0D0D" w:themeColor="text1" w:themeTint="F2"/>
          <w:szCs w:val="24"/>
        </w:rPr>
      </w:pPr>
      <w:proofErr w:type="gramStart"/>
      <w:r w:rsidRPr="00086314">
        <w:rPr>
          <w:b/>
          <w:color w:val="0D0D0D" w:themeColor="text1" w:themeTint="F2"/>
          <w:szCs w:val="24"/>
        </w:rPr>
        <w:t>правовыми</w:t>
      </w:r>
      <w:proofErr w:type="gramEnd"/>
      <w:r w:rsidRPr="00086314">
        <w:rPr>
          <w:b/>
          <w:color w:val="0D0D0D" w:themeColor="text1" w:themeTint="F2"/>
          <w:szCs w:val="24"/>
        </w:rPr>
        <w:t xml:space="preserve"> актами для предоставления муниципальной услуги,</w:t>
      </w:r>
    </w:p>
    <w:p w14:paraId="2CF1BA0B" w14:textId="77777777" w:rsidR="00CB7927" w:rsidRPr="00086314" w:rsidRDefault="00CB7927" w:rsidP="00CB7927">
      <w:pPr>
        <w:pStyle w:val="ConsPlusNormal"/>
        <w:jc w:val="center"/>
        <w:rPr>
          <w:b/>
          <w:color w:val="0D0D0D" w:themeColor="text1" w:themeTint="F2"/>
          <w:szCs w:val="24"/>
        </w:rPr>
      </w:pPr>
      <w:proofErr w:type="gramStart"/>
      <w:r w:rsidRPr="00086314">
        <w:rPr>
          <w:b/>
          <w:color w:val="0D0D0D" w:themeColor="text1" w:themeTint="F2"/>
          <w:szCs w:val="24"/>
        </w:rPr>
        <w:t>с</w:t>
      </w:r>
      <w:proofErr w:type="gramEnd"/>
      <w:r w:rsidRPr="00086314">
        <w:rPr>
          <w:b/>
          <w:color w:val="0D0D0D" w:themeColor="text1" w:themeTint="F2"/>
          <w:szCs w:val="24"/>
        </w:rPr>
        <w:t xml:space="preserve"> разделением на документы и информацию, которые заявитель</w:t>
      </w:r>
    </w:p>
    <w:p w14:paraId="507AFDC1" w14:textId="77777777" w:rsidR="00CB7927" w:rsidRPr="00086314" w:rsidRDefault="00CB7927" w:rsidP="00CB7927">
      <w:pPr>
        <w:pStyle w:val="ConsPlusNormal"/>
        <w:jc w:val="center"/>
        <w:rPr>
          <w:b/>
          <w:color w:val="0D0D0D" w:themeColor="text1" w:themeTint="F2"/>
          <w:szCs w:val="24"/>
        </w:rPr>
      </w:pPr>
      <w:proofErr w:type="gramStart"/>
      <w:r w:rsidRPr="00086314">
        <w:rPr>
          <w:b/>
          <w:color w:val="0D0D0D" w:themeColor="text1" w:themeTint="F2"/>
          <w:szCs w:val="24"/>
        </w:rPr>
        <w:t>должен</w:t>
      </w:r>
      <w:proofErr w:type="gramEnd"/>
      <w:r w:rsidRPr="00086314">
        <w:rPr>
          <w:b/>
          <w:color w:val="0D0D0D" w:themeColor="text1" w:themeTint="F2"/>
          <w:szCs w:val="24"/>
        </w:rPr>
        <w:t xml:space="preserve"> представить самостоятельно, и документы, которые</w:t>
      </w:r>
    </w:p>
    <w:p w14:paraId="1965B313" w14:textId="77777777" w:rsidR="00CB7927" w:rsidRPr="00086314" w:rsidRDefault="00CB7927" w:rsidP="00CB7927">
      <w:pPr>
        <w:pStyle w:val="ConsPlusNormal"/>
        <w:jc w:val="center"/>
        <w:rPr>
          <w:b/>
          <w:color w:val="0D0D0D" w:themeColor="text1" w:themeTint="F2"/>
          <w:szCs w:val="24"/>
        </w:rPr>
      </w:pPr>
      <w:proofErr w:type="gramStart"/>
      <w:r w:rsidRPr="00086314">
        <w:rPr>
          <w:b/>
          <w:color w:val="0D0D0D" w:themeColor="text1" w:themeTint="F2"/>
          <w:szCs w:val="24"/>
        </w:rPr>
        <w:t>заявитель</w:t>
      </w:r>
      <w:proofErr w:type="gramEnd"/>
      <w:r w:rsidRPr="00086314">
        <w:rPr>
          <w:b/>
          <w:color w:val="0D0D0D" w:themeColor="text1" w:themeTint="F2"/>
          <w:szCs w:val="24"/>
        </w:rPr>
        <w:t xml:space="preserve"> вправе представить по собственной инициативе,</w:t>
      </w:r>
    </w:p>
    <w:p w14:paraId="6D93B132" w14:textId="77777777" w:rsidR="00CB7927" w:rsidRPr="00086314" w:rsidRDefault="00CB7927" w:rsidP="00CB7927">
      <w:pPr>
        <w:pStyle w:val="ConsPlusNormal"/>
        <w:jc w:val="center"/>
        <w:rPr>
          <w:b/>
          <w:color w:val="0D0D0D" w:themeColor="text1" w:themeTint="F2"/>
          <w:szCs w:val="24"/>
        </w:rPr>
      </w:pPr>
      <w:proofErr w:type="gramStart"/>
      <w:r w:rsidRPr="00086314">
        <w:rPr>
          <w:b/>
          <w:color w:val="0D0D0D" w:themeColor="text1" w:themeTint="F2"/>
          <w:szCs w:val="24"/>
        </w:rPr>
        <w:lastRenderedPageBreak/>
        <w:t>так</w:t>
      </w:r>
      <w:proofErr w:type="gramEnd"/>
      <w:r w:rsidRPr="00086314">
        <w:rPr>
          <w:b/>
          <w:color w:val="0D0D0D" w:themeColor="text1" w:themeTint="F2"/>
          <w:szCs w:val="24"/>
        </w:rPr>
        <w:t xml:space="preserve"> как они подлежат представлению в рамках</w:t>
      </w:r>
    </w:p>
    <w:p w14:paraId="5601CE70" w14:textId="77777777" w:rsidR="00CB7927" w:rsidRPr="00086314" w:rsidRDefault="00CB7927" w:rsidP="00CB7927">
      <w:pPr>
        <w:pStyle w:val="ConsPlusNormal"/>
        <w:jc w:val="center"/>
        <w:rPr>
          <w:b/>
          <w:color w:val="0D0D0D" w:themeColor="text1" w:themeTint="F2"/>
          <w:szCs w:val="24"/>
        </w:rPr>
      </w:pPr>
      <w:proofErr w:type="gramStart"/>
      <w:r w:rsidRPr="00086314">
        <w:rPr>
          <w:b/>
          <w:color w:val="0D0D0D" w:themeColor="text1" w:themeTint="F2"/>
          <w:szCs w:val="24"/>
        </w:rPr>
        <w:t>межведомственного</w:t>
      </w:r>
      <w:proofErr w:type="gramEnd"/>
      <w:r w:rsidRPr="00086314">
        <w:rPr>
          <w:b/>
          <w:color w:val="0D0D0D" w:themeColor="text1" w:themeTint="F2"/>
          <w:szCs w:val="24"/>
        </w:rPr>
        <w:t xml:space="preserve"> информационного взаимодействия</w:t>
      </w:r>
    </w:p>
    <w:p w14:paraId="1E598185" w14:textId="77777777" w:rsidR="00CB7927" w:rsidRPr="00086314" w:rsidRDefault="00CB7927" w:rsidP="00CB7927">
      <w:pPr>
        <w:pStyle w:val="ConsPlusNormal"/>
        <w:jc w:val="center"/>
        <w:rPr>
          <w:color w:val="0D0D0D" w:themeColor="text1" w:themeTint="F2"/>
          <w:szCs w:val="24"/>
        </w:rPr>
      </w:pPr>
    </w:p>
    <w:p w14:paraId="6ACA9532" w14:textId="77777777" w:rsidR="00CB7927" w:rsidRPr="00086314" w:rsidRDefault="00CB7927" w:rsidP="00CB7927">
      <w:pPr>
        <w:pStyle w:val="ConsPlusNormal"/>
        <w:ind w:firstLine="540"/>
        <w:jc w:val="both"/>
        <w:rPr>
          <w:color w:val="0D0D0D" w:themeColor="text1" w:themeTint="F2"/>
          <w:szCs w:val="24"/>
        </w:rPr>
      </w:pPr>
      <w:bookmarkStart w:id="6" w:name="P163"/>
      <w:bookmarkEnd w:id="6"/>
      <w:r w:rsidRPr="00086314">
        <w:rPr>
          <w:color w:val="0D0D0D" w:themeColor="text1" w:themeTint="F2"/>
          <w:szCs w:val="24"/>
        </w:rPr>
        <w:t>2.6.1. Для получения муниципальной услуги заявитель предоставляет следующие документы:</w:t>
      </w:r>
    </w:p>
    <w:p w14:paraId="78CA7CBF"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 </w:t>
      </w:r>
      <w:hyperlink w:anchor="P653" w:history="1">
        <w:r w:rsidRPr="00086314">
          <w:rPr>
            <w:color w:val="0D0D0D" w:themeColor="text1" w:themeTint="F2"/>
            <w:szCs w:val="24"/>
          </w:rPr>
          <w:t>заявление</w:t>
        </w:r>
      </w:hyperlink>
      <w:r w:rsidRPr="00086314">
        <w:rPr>
          <w:color w:val="0D0D0D" w:themeColor="text1" w:themeTint="F2"/>
          <w:szCs w:val="24"/>
        </w:rPr>
        <w:t xml:space="preserve"> (приложение № 1);</w:t>
      </w:r>
    </w:p>
    <w:p w14:paraId="0B20A6A6"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копия паспорта гражданина Российской Федерации;</w:t>
      </w:r>
    </w:p>
    <w:p w14:paraId="7EA5DA22"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копия свидетельства о браке (если заявитель состоит в браке);</w:t>
      </w:r>
    </w:p>
    <w:p w14:paraId="3BAE5485" w14:textId="20A4D2C1"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 копия документа, подтверждающего факт приобретения лицом, указанным в </w:t>
      </w:r>
      <w:hyperlink w:anchor="P55" w:history="1">
        <w:r w:rsidRPr="00086314">
          <w:rPr>
            <w:color w:val="0D0D0D" w:themeColor="text1" w:themeTint="F2"/>
            <w:szCs w:val="24"/>
          </w:rPr>
          <w:t>подразделе 1.2</w:t>
        </w:r>
      </w:hyperlink>
      <w:r w:rsidRPr="00086314">
        <w:rPr>
          <w:color w:val="0D0D0D" w:themeColor="text1" w:themeTint="F2"/>
          <w:szCs w:val="24"/>
        </w:rPr>
        <w:t xml:space="preserve"> административного регламента, дееспособности в полном объеме до достижения совершеннолетия, в случае, если заявление подает лиц</w:t>
      </w:r>
      <w:r w:rsidR="00662EE3" w:rsidRPr="00086314">
        <w:rPr>
          <w:color w:val="0D0D0D" w:themeColor="text1" w:themeTint="F2"/>
          <w:szCs w:val="24"/>
        </w:rPr>
        <w:t>о, не достигшее совершеннолетия;</w:t>
      </w:r>
    </w:p>
    <w:p w14:paraId="29ED4A0F"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копия решения органа опеки и попечительства или решения суда об объявлении несовершеннолетнего полностью дееспособным.</w:t>
      </w:r>
    </w:p>
    <w:p w14:paraId="0F3EEFD4"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2.6.1.1. Документы, являющиеся необходимыми и обязательными, которые обязан предоставить заявитель, получив их в соответствующих органах (организациях):</w:t>
      </w:r>
    </w:p>
    <w:p w14:paraId="7C834B57"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выписка из домовой книги либо справка о регистрации по месту жительства и составе семьи, предоставляет управляющая компания.</w:t>
      </w:r>
    </w:p>
    <w:p w14:paraId="53EE32B4"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2.6.1.2. Документы (сведения), в обязательном порядке запрашиваемые Комитетом в соответствующих органах (организациях) посредством межведомственного информационного взаимодействия (которые заявитель вправе предоставить лично):</w:t>
      </w:r>
    </w:p>
    <w:p w14:paraId="741C0505"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 копия решения о включении лица, указанного в </w:t>
      </w:r>
      <w:hyperlink w:anchor="P55" w:history="1">
        <w:r w:rsidRPr="00086314">
          <w:rPr>
            <w:color w:val="0D0D0D" w:themeColor="text1" w:themeTint="F2"/>
            <w:szCs w:val="24"/>
          </w:rPr>
          <w:t>подразделе 1.2</w:t>
        </w:r>
      </w:hyperlink>
      <w:r w:rsidRPr="00086314">
        <w:rPr>
          <w:color w:val="0D0D0D" w:themeColor="text1" w:themeTint="F2"/>
          <w:szCs w:val="24"/>
        </w:rPr>
        <w:t xml:space="preserve"> административного регламента, в список детей-сирот и детей, оставшихся без попечения родителей, лиц из числа детей-сирот и детей, оставшихся без попечения родителей, которые подлежат обеспечению жилыми помещениями. Документ предоставляется органами опеки и попечительства;</w:t>
      </w:r>
    </w:p>
    <w:p w14:paraId="71F984A7"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 справка органа, осуществляющего государственную регистрацию прав на недвижимое имущество и сделок с ним, об отсутствии у лица, указанного в </w:t>
      </w:r>
      <w:hyperlink w:anchor="P55" w:history="1">
        <w:r w:rsidRPr="00086314">
          <w:rPr>
            <w:color w:val="0D0D0D" w:themeColor="text1" w:themeTint="F2"/>
            <w:szCs w:val="24"/>
          </w:rPr>
          <w:t>подразделе 1.2</w:t>
        </w:r>
      </w:hyperlink>
      <w:r w:rsidRPr="00086314">
        <w:rPr>
          <w:color w:val="0D0D0D" w:themeColor="text1" w:themeTint="F2"/>
          <w:szCs w:val="24"/>
        </w:rPr>
        <w:t xml:space="preserve"> административного регламента, жилых помещений на праве собственности. Документ предоставляется Управлением Федеральной службы государственной регистрации, кадастра и картографии по Сахалинской области;</w:t>
      </w:r>
    </w:p>
    <w:p w14:paraId="0C62F3FB"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2.6.2. Заявитель вправе самостоятельно представить документы, указанные в п. 2.6.1.2 настоящего административного регламента, необходимые для получения муниципальной услуги, которые находятся в распоряжении государственных органов, органов местного самоуправления и иных органов.</w:t>
      </w:r>
    </w:p>
    <w:p w14:paraId="4B369AA8"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2.6.3. Заявление и документы, предусмотренные настоящим разделом административного регламента, подаются на бумажном носителе или в форме электронных документов при наличии технической возможности.</w:t>
      </w:r>
    </w:p>
    <w:p w14:paraId="08D7FAE6"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Электронные документы должны соответствовать требованиям, установленным в </w:t>
      </w:r>
      <w:hyperlink w:anchor="P274" w:history="1">
        <w:r w:rsidRPr="00086314">
          <w:rPr>
            <w:color w:val="0D0D0D" w:themeColor="text1" w:themeTint="F2"/>
            <w:szCs w:val="24"/>
          </w:rPr>
          <w:t>подразделе 2.14</w:t>
        </w:r>
      </w:hyperlink>
      <w:r w:rsidRPr="00086314">
        <w:rPr>
          <w:color w:val="0D0D0D" w:themeColor="text1" w:themeTint="F2"/>
          <w:szCs w:val="24"/>
        </w:rPr>
        <w:t xml:space="preserve"> административного регламента.</w:t>
      </w:r>
    </w:p>
    <w:p w14:paraId="60C0F131"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Заявление и приложенные к нему документы не должны содержать подчисток, приписок, зачеркнутых слов и иных неоговоренных исправлений, тексты в них должны быть написаны разборчиво, без сокращений.</w:t>
      </w:r>
    </w:p>
    <w:p w14:paraId="64F1C202"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Копии документов, прилагаемые к заявлению и направленные заявителем по почте, должны быть удостоверены в установленном законодательством порядке либо в течение 3 дней оригиналы данных документов подлежат предъявлению в Комитет.</w:t>
      </w:r>
    </w:p>
    <w:p w14:paraId="29ACC56F"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2.6.4 Запрещается требовать от заявителя:</w:t>
      </w:r>
    </w:p>
    <w:p w14:paraId="641EECB8"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предоставления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116C2DEE"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 предоставления документов и информации, которые в соответствии с нормативными правовыми актами Российской Федерации, нормативными правовыми актами Сахалинской области и муниципальными правовыми актами находятся в распоряжении органов местного самоуправления, предоставляющих муниципальную услугу, государственных органов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7" w:history="1">
        <w:r w:rsidRPr="00086314">
          <w:rPr>
            <w:color w:val="0D0D0D" w:themeColor="text1" w:themeTint="F2"/>
            <w:szCs w:val="24"/>
          </w:rPr>
          <w:t>части 6 статьи 7</w:t>
        </w:r>
      </w:hyperlink>
      <w:r w:rsidRPr="00086314">
        <w:rPr>
          <w:color w:val="0D0D0D" w:themeColor="text1" w:themeTint="F2"/>
          <w:szCs w:val="24"/>
        </w:rPr>
        <w:t xml:space="preserve"> Федерального закона от 27.07.2010 № 210-ФЗ «Об организации предоставления государственных и муниципальных услуг»;</w:t>
      </w:r>
    </w:p>
    <w:p w14:paraId="7E2ACA31" w14:textId="77777777" w:rsidR="00CB7927" w:rsidRPr="00086314" w:rsidRDefault="00CB7927" w:rsidP="00CB7927">
      <w:pPr>
        <w:pStyle w:val="ConsPlusNormal"/>
        <w:ind w:firstLine="540"/>
        <w:jc w:val="both"/>
        <w:rPr>
          <w:color w:val="0D0D0D" w:themeColor="text1" w:themeTint="F2"/>
          <w:szCs w:val="24"/>
        </w:rPr>
      </w:pPr>
      <w:bookmarkStart w:id="7" w:name="P182"/>
      <w:bookmarkEnd w:id="7"/>
      <w:r w:rsidRPr="00086314">
        <w:rPr>
          <w:color w:val="0D0D0D" w:themeColor="text1" w:themeTint="F2"/>
          <w:szCs w:val="24"/>
        </w:rPr>
        <w:t xml:space="preserve">- предоставления документов и информации, отсутствие и (или) недостоверность которых не </w:t>
      </w:r>
      <w:r w:rsidRPr="00086314">
        <w:rPr>
          <w:color w:val="0D0D0D" w:themeColor="text1" w:themeTint="F2"/>
          <w:szCs w:val="24"/>
        </w:rPr>
        <w:lastRenderedPageBreak/>
        <w:t>указывалась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4A9BA59F" w14:textId="77777777" w:rsidR="00CB7927" w:rsidRPr="00086314" w:rsidRDefault="00CB7927" w:rsidP="00CB7927">
      <w:pPr>
        <w:pStyle w:val="ConsPlusNormal"/>
        <w:ind w:firstLine="540"/>
        <w:jc w:val="both"/>
        <w:rPr>
          <w:color w:val="0D0D0D" w:themeColor="text1" w:themeTint="F2"/>
          <w:szCs w:val="24"/>
        </w:rPr>
      </w:pPr>
      <w:proofErr w:type="gramStart"/>
      <w:r w:rsidRPr="00086314">
        <w:rPr>
          <w:color w:val="0D0D0D" w:themeColor="text1" w:themeTint="F2"/>
          <w:szCs w:val="24"/>
        </w:rPr>
        <w:t>а</w:t>
      </w:r>
      <w:proofErr w:type="gramEnd"/>
      <w:r w:rsidRPr="00086314">
        <w:rPr>
          <w:color w:val="0D0D0D" w:themeColor="text1" w:themeTint="F2"/>
          <w:szCs w:val="24"/>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502DAD49" w14:textId="77777777" w:rsidR="00CB7927" w:rsidRPr="00086314" w:rsidRDefault="00CB7927" w:rsidP="00CB7927">
      <w:pPr>
        <w:pStyle w:val="ConsPlusNormal"/>
        <w:ind w:firstLine="540"/>
        <w:jc w:val="both"/>
        <w:rPr>
          <w:color w:val="0D0D0D" w:themeColor="text1" w:themeTint="F2"/>
          <w:szCs w:val="24"/>
        </w:rPr>
      </w:pPr>
      <w:proofErr w:type="gramStart"/>
      <w:r w:rsidRPr="00086314">
        <w:rPr>
          <w:color w:val="0D0D0D" w:themeColor="text1" w:themeTint="F2"/>
          <w:szCs w:val="24"/>
        </w:rPr>
        <w:t>б</w:t>
      </w:r>
      <w:proofErr w:type="gramEnd"/>
      <w:r w:rsidRPr="00086314">
        <w:rPr>
          <w:color w:val="0D0D0D" w:themeColor="text1" w:themeTint="F2"/>
          <w:szCs w:val="24"/>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035DB246" w14:textId="77777777" w:rsidR="00CB7927" w:rsidRPr="00086314" w:rsidRDefault="00CB7927" w:rsidP="00CB7927">
      <w:pPr>
        <w:pStyle w:val="ConsPlusNormal"/>
        <w:ind w:firstLine="540"/>
        <w:jc w:val="both"/>
        <w:rPr>
          <w:color w:val="0D0D0D" w:themeColor="text1" w:themeTint="F2"/>
          <w:szCs w:val="24"/>
        </w:rPr>
      </w:pPr>
      <w:proofErr w:type="gramStart"/>
      <w:r w:rsidRPr="00086314">
        <w:rPr>
          <w:color w:val="0D0D0D" w:themeColor="text1" w:themeTint="F2"/>
          <w:szCs w:val="24"/>
        </w:rPr>
        <w:t>в</w:t>
      </w:r>
      <w:proofErr w:type="gramEnd"/>
      <w:r w:rsidRPr="00086314">
        <w:rPr>
          <w:color w:val="0D0D0D" w:themeColor="text1" w:themeTint="F2"/>
          <w:szCs w:val="24"/>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3C8CD85C" w14:textId="77777777" w:rsidR="00CB7927" w:rsidRPr="00086314" w:rsidRDefault="00CB7927" w:rsidP="00CB7927">
      <w:pPr>
        <w:pStyle w:val="ConsPlusNormal"/>
        <w:ind w:firstLine="540"/>
        <w:jc w:val="both"/>
        <w:rPr>
          <w:color w:val="0D0D0D" w:themeColor="text1" w:themeTint="F2"/>
          <w:szCs w:val="24"/>
        </w:rPr>
      </w:pPr>
      <w:bookmarkStart w:id="8" w:name="P190"/>
      <w:bookmarkEnd w:id="8"/>
      <w:r w:rsidRPr="00086314">
        <w:rPr>
          <w:color w:val="0D0D0D" w:themeColor="text1" w:themeTint="F2"/>
          <w:szCs w:val="24"/>
        </w:rPr>
        <w:t>г) выявление документально подтвержденного факта (признаков) ошибочного или противоправного действия (бездействия) должностного лица Комитета, муниципального служащего Комитета, работника МФЦ, работника организации, осуществляющей функции по предоставлению государственных или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Комитета, руководителя МФЦ при первоначальном отказе в приеме документов, необходимых для предоставления муниципальной услуги, либо руководителя организации, осуществляющей функции по предоставлению государственных или муниципальных услуг, уведомляется заявитель, а также приносятся извинения за доставленные неудобства.</w:t>
      </w:r>
    </w:p>
    <w:p w14:paraId="02550C5B"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2.6.5. При предоставлении муниципальной услуги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и региональной государственной информационной системы «Портал государственных и муниципальных услуг (функций) Сахалинской области» запрещено:</w:t>
      </w:r>
    </w:p>
    <w:p w14:paraId="13C7A4C0"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ЕПГУ, РПГУ;</w:t>
      </w:r>
    </w:p>
    <w:p w14:paraId="6D081B3D"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ЕПГУ, РПГУ;</w:t>
      </w:r>
    </w:p>
    <w:p w14:paraId="6B09DA8F"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74129343"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требовать от заявителя предоставления документов, подтверждающих внесение заявителем платы за предоставление муниципальной услуги.</w:t>
      </w:r>
    </w:p>
    <w:p w14:paraId="07A8602A" w14:textId="77777777" w:rsidR="00CB7927" w:rsidRPr="00086314" w:rsidRDefault="00CB7927" w:rsidP="00CB7927">
      <w:pPr>
        <w:pStyle w:val="ConsPlusNormal"/>
        <w:ind w:firstLine="540"/>
        <w:jc w:val="both"/>
        <w:rPr>
          <w:color w:val="0D0D0D" w:themeColor="text1" w:themeTint="F2"/>
          <w:szCs w:val="24"/>
        </w:rPr>
      </w:pPr>
    </w:p>
    <w:p w14:paraId="617DD13F" w14:textId="77777777" w:rsidR="00CB7927" w:rsidRPr="00086314" w:rsidRDefault="00CB7927" w:rsidP="00CB7927">
      <w:pPr>
        <w:pStyle w:val="ConsPlusNormal"/>
        <w:jc w:val="center"/>
        <w:rPr>
          <w:b/>
          <w:color w:val="0D0D0D" w:themeColor="text1" w:themeTint="F2"/>
          <w:szCs w:val="24"/>
        </w:rPr>
      </w:pPr>
      <w:r w:rsidRPr="00086314">
        <w:rPr>
          <w:b/>
          <w:color w:val="0D0D0D" w:themeColor="text1" w:themeTint="F2"/>
          <w:szCs w:val="24"/>
        </w:rPr>
        <w:t>2.7. Исчерпывающий перечень</w:t>
      </w:r>
    </w:p>
    <w:p w14:paraId="32D13B40" w14:textId="77777777" w:rsidR="00CB7927" w:rsidRPr="00086314" w:rsidRDefault="00CB7927" w:rsidP="00CB7927">
      <w:pPr>
        <w:pStyle w:val="ConsPlusNormal"/>
        <w:jc w:val="center"/>
        <w:rPr>
          <w:b/>
          <w:color w:val="0D0D0D" w:themeColor="text1" w:themeTint="F2"/>
          <w:szCs w:val="24"/>
        </w:rPr>
      </w:pPr>
      <w:proofErr w:type="gramStart"/>
      <w:r w:rsidRPr="00086314">
        <w:rPr>
          <w:b/>
          <w:color w:val="0D0D0D" w:themeColor="text1" w:themeTint="F2"/>
          <w:szCs w:val="24"/>
        </w:rPr>
        <w:t>оснований</w:t>
      </w:r>
      <w:proofErr w:type="gramEnd"/>
      <w:r w:rsidRPr="00086314">
        <w:rPr>
          <w:b/>
          <w:color w:val="0D0D0D" w:themeColor="text1" w:themeTint="F2"/>
          <w:szCs w:val="24"/>
        </w:rPr>
        <w:t xml:space="preserve"> для отказа в приеме документов,</w:t>
      </w:r>
    </w:p>
    <w:p w14:paraId="1FDAC62B" w14:textId="77777777" w:rsidR="00CB7927" w:rsidRPr="00086314" w:rsidRDefault="00CB7927" w:rsidP="00CB7927">
      <w:pPr>
        <w:pStyle w:val="ConsPlusNormal"/>
        <w:jc w:val="center"/>
        <w:rPr>
          <w:b/>
          <w:color w:val="0D0D0D" w:themeColor="text1" w:themeTint="F2"/>
          <w:szCs w:val="24"/>
        </w:rPr>
      </w:pPr>
      <w:proofErr w:type="gramStart"/>
      <w:r w:rsidRPr="00086314">
        <w:rPr>
          <w:b/>
          <w:color w:val="0D0D0D" w:themeColor="text1" w:themeTint="F2"/>
          <w:szCs w:val="24"/>
        </w:rPr>
        <w:t>необходимых</w:t>
      </w:r>
      <w:proofErr w:type="gramEnd"/>
      <w:r w:rsidRPr="00086314">
        <w:rPr>
          <w:b/>
          <w:color w:val="0D0D0D" w:themeColor="text1" w:themeTint="F2"/>
          <w:szCs w:val="24"/>
        </w:rPr>
        <w:t xml:space="preserve"> для предоставления муниципальной услуги</w:t>
      </w:r>
    </w:p>
    <w:p w14:paraId="26F110C7" w14:textId="77777777" w:rsidR="00CB7927" w:rsidRPr="00086314" w:rsidRDefault="00CB7927" w:rsidP="00CB7927">
      <w:pPr>
        <w:pStyle w:val="ConsPlusNormal"/>
        <w:jc w:val="center"/>
        <w:rPr>
          <w:color w:val="0D0D0D" w:themeColor="text1" w:themeTint="F2"/>
          <w:szCs w:val="24"/>
        </w:rPr>
      </w:pPr>
    </w:p>
    <w:p w14:paraId="091D5BC4"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Оснований для отказа в приеме документов, необходимых для предоставления муниципальной услуги, не предусмотрено.</w:t>
      </w:r>
    </w:p>
    <w:p w14:paraId="46562DE4" w14:textId="77777777" w:rsidR="00CB7927" w:rsidRPr="00086314" w:rsidRDefault="00CB7927" w:rsidP="00CB7927">
      <w:pPr>
        <w:pStyle w:val="ConsPlusNormal"/>
        <w:ind w:firstLine="540"/>
        <w:jc w:val="both"/>
        <w:rPr>
          <w:color w:val="0D0D0D" w:themeColor="text1" w:themeTint="F2"/>
          <w:szCs w:val="24"/>
        </w:rPr>
      </w:pPr>
    </w:p>
    <w:p w14:paraId="732B6CCD" w14:textId="77777777" w:rsidR="00CB7927" w:rsidRPr="00086314" w:rsidRDefault="00CB7927" w:rsidP="00CB7927">
      <w:pPr>
        <w:pStyle w:val="ConsPlusNormal"/>
        <w:jc w:val="center"/>
        <w:rPr>
          <w:b/>
          <w:color w:val="0D0D0D" w:themeColor="text1" w:themeTint="F2"/>
          <w:szCs w:val="24"/>
        </w:rPr>
      </w:pPr>
      <w:bookmarkStart w:id="9" w:name="P204"/>
      <w:bookmarkEnd w:id="9"/>
      <w:r w:rsidRPr="00086314">
        <w:rPr>
          <w:b/>
          <w:color w:val="0D0D0D" w:themeColor="text1" w:themeTint="F2"/>
          <w:szCs w:val="24"/>
        </w:rPr>
        <w:t>2.8. Исчерпывающий перечень оснований</w:t>
      </w:r>
    </w:p>
    <w:p w14:paraId="63F9E0AB" w14:textId="77777777" w:rsidR="00CB7927" w:rsidRPr="00086314" w:rsidRDefault="00CB7927" w:rsidP="00CB7927">
      <w:pPr>
        <w:pStyle w:val="ConsPlusNormal"/>
        <w:jc w:val="center"/>
        <w:rPr>
          <w:b/>
          <w:color w:val="0D0D0D" w:themeColor="text1" w:themeTint="F2"/>
          <w:szCs w:val="24"/>
        </w:rPr>
      </w:pPr>
      <w:proofErr w:type="gramStart"/>
      <w:r w:rsidRPr="00086314">
        <w:rPr>
          <w:b/>
          <w:color w:val="0D0D0D" w:themeColor="text1" w:themeTint="F2"/>
          <w:szCs w:val="24"/>
        </w:rPr>
        <w:t>для</w:t>
      </w:r>
      <w:proofErr w:type="gramEnd"/>
      <w:r w:rsidRPr="00086314">
        <w:rPr>
          <w:b/>
          <w:color w:val="0D0D0D" w:themeColor="text1" w:themeTint="F2"/>
          <w:szCs w:val="24"/>
        </w:rPr>
        <w:t xml:space="preserve"> приостановления предоставления муниципальной услуги</w:t>
      </w:r>
    </w:p>
    <w:p w14:paraId="042CE50E" w14:textId="77777777" w:rsidR="00CB7927" w:rsidRPr="00086314" w:rsidRDefault="00CB7927" w:rsidP="00CB7927">
      <w:pPr>
        <w:pStyle w:val="ConsPlusNormal"/>
        <w:jc w:val="center"/>
        <w:rPr>
          <w:b/>
          <w:color w:val="0D0D0D" w:themeColor="text1" w:themeTint="F2"/>
          <w:szCs w:val="24"/>
        </w:rPr>
      </w:pPr>
      <w:proofErr w:type="gramStart"/>
      <w:r w:rsidRPr="00086314">
        <w:rPr>
          <w:b/>
          <w:color w:val="0D0D0D" w:themeColor="text1" w:themeTint="F2"/>
          <w:szCs w:val="24"/>
        </w:rPr>
        <w:t>или</w:t>
      </w:r>
      <w:proofErr w:type="gramEnd"/>
      <w:r w:rsidRPr="00086314">
        <w:rPr>
          <w:b/>
          <w:color w:val="0D0D0D" w:themeColor="text1" w:themeTint="F2"/>
          <w:szCs w:val="24"/>
        </w:rPr>
        <w:t xml:space="preserve"> отказа в предоставлении муниципальной услуги</w:t>
      </w:r>
    </w:p>
    <w:p w14:paraId="495BF0E6" w14:textId="77777777" w:rsidR="00CB7927" w:rsidRPr="00086314" w:rsidRDefault="00CB7927" w:rsidP="00CB7927">
      <w:pPr>
        <w:pStyle w:val="ConsPlusNormal"/>
        <w:ind w:firstLine="540"/>
        <w:jc w:val="both"/>
        <w:rPr>
          <w:color w:val="0D0D0D" w:themeColor="text1" w:themeTint="F2"/>
          <w:szCs w:val="24"/>
        </w:rPr>
      </w:pPr>
    </w:p>
    <w:p w14:paraId="673584D7"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Основания для приостановления предоставления муниципальной услуги отсутствуют.</w:t>
      </w:r>
    </w:p>
    <w:p w14:paraId="0B360B6B"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Основаниями для отказа в предоставлении муниципальной услуги являются:</w:t>
      </w:r>
    </w:p>
    <w:p w14:paraId="3360BD25"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 нарушение требований </w:t>
      </w:r>
      <w:hyperlink w:anchor="P154" w:history="1">
        <w:r w:rsidRPr="00086314">
          <w:rPr>
            <w:color w:val="0D0D0D" w:themeColor="text1" w:themeTint="F2"/>
            <w:szCs w:val="24"/>
          </w:rPr>
          <w:t>подраздела 2.6</w:t>
        </w:r>
      </w:hyperlink>
      <w:r w:rsidRPr="00086314">
        <w:rPr>
          <w:color w:val="0D0D0D" w:themeColor="text1" w:themeTint="F2"/>
          <w:szCs w:val="24"/>
        </w:rPr>
        <w:t xml:space="preserve"> настоящего административного регламента.</w:t>
      </w:r>
    </w:p>
    <w:p w14:paraId="214513E7"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Несоответствие заявителя требованиям, установленным </w:t>
      </w:r>
      <w:hyperlink r:id="rId18" w:history="1">
        <w:r w:rsidRPr="00086314">
          <w:rPr>
            <w:color w:val="0D0D0D" w:themeColor="text1" w:themeTint="F2"/>
            <w:szCs w:val="24"/>
          </w:rPr>
          <w:t>статьей 2</w:t>
        </w:r>
      </w:hyperlink>
      <w:r w:rsidRPr="00086314">
        <w:rPr>
          <w:color w:val="0D0D0D" w:themeColor="text1" w:themeTint="F2"/>
          <w:szCs w:val="24"/>
        </w:rPr>
        <w:t xml:space="preserve"> Закона Сахалинской </w:t>
      </w:r>
      <w:r w:rsidRPr="00086314">
        <w:rPr>
          <w:color w:val="0D0D0D" w:themeColor="text1" w:themeTint="F2"/>
          <w:szCs w:val="24"/>
        </w:rPr>
        <w:lastRenderedPageBreak/>
        <w:t>области от 27.06.2013 № 69-ЗО «О некоторых вопросах обеспечения жилыми помещениями детей-сирот и детей, оставшихся без попечения родителей, лиц из числа детей-сирот и детей, оставшихся без попечения родителей, на территории Сахалинской области».</w:t>
      </w:r>
    </w:p>
    <w:p w14:paraId="72194820"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Непредставление заявителем документов, которые он вправе представить по собственной инициативе, не является основанием для отказа в предоставлении услуги.</w:t>
      </w:r>
    </w:p>
    <w:p w14:paraId="4EF0F134" w14:textId="77777777" w:rsidR="00CB7927" w:rsidRPr="00086314" w:rsidRDefault="00CB7927" w:rsidP="00CB7927">
      <w:pPr>
        <w:pStyle w:val="ConsPlusNormal"/>
        <w:ind w:firstLine="540"/>
        <w:jc w:val="both"/>
        <w:rPr>
          <w:color w:val="0D0D0D" w:themeColor="text1" w:themeTint="F2"/>
          <w:szCs w:val="24"/>
        </w:rPr>
      </w:pPr>
    </w:p>
    <w:p w14:paraId="0C624238" w14:textId="77777777" w:rsidR="00CB7927" w:rsidRPr="00086314" w:rsidRDefault="00CB7927" w:rsidP="00CB7927">
      <w:pPr>
        <w:pStyle w:val="ConsPlusNormal"/>
        <w:jc w:val="center"/>
        <w:rPr>
          <w:b/>
          <w:color w:val="0D0D0D" w:themeColor="text1" w:themeTint="F2"/>
          <w:szCs w:val="24"/>
        </w:rPr>
      </w:pPr>
      <w:r w:rsidRPr="00086314">
        <w:rPr>
          <w:b/>
          <w:color w:val="0D0D0D" w:themeColor="text1" w:themeTint="F2"/>
          <w:szCs w:val="24"/>
        </w:rPr>
        <w:t>2.9. Размер платы, взимаемой с заявителя</w:t>
      </w:r>
    </w:p>
    <w:p w14:paraId="30930828" w14:textId="77777777" w:rsidR="00CB7927" w:rsidRPr="00086314" w:rsidRDefault="00CB7927" w:rsidP="00CB7927">
      <w:pPr>
        <w:pStyle w:val="ConsPlusNormal"/>
        <w:jc w:val="center"/>
        <w:rPr>
          <w:b/>
          <w:color w:val="0D0D0D" w:themeColor="text1" w:themeTint="F2"/>
          <w:szCs w:val="24"/>
        </w:rPr>
      </w:pPr>
      <w:proofErr w:type="gramStart"/>
      <w:r w:rsidRPr="00086314">
        <w:rPr>
          <w:b/>
          <w:color w:val="0D0D0D" w:themeColor="text1" w:themeTint="F2"/>
          <w:szCs w:val="24"/>
        </w:rPr>
        <w:t>при</w:t>
      </w:r>
      <w:proofErr w:type="gramEnd"/>
      <w:r w:rsidRPr="00086314">
        <w:rPr>
          <w:b/>
          <w:color w:val="0D0D0D" w:themeColor="text1" w:themeTint="F2"/>
          <w:szCs w:val="24"/>
        </w:rPr>
        <w:t xml:space="preserve"> предоставлении муниципальной услуги</w:t>
      </w:r>
    </w:p>
    <w:p w14:paraId="13ACA7A6" w14:textId="77777777" w:rsidR="00CB7927" w:rsidRPr="00086314" w:rsidRDefault="00CB7927" w:rsidP="00CB7927">
      <w:pPr>
        <w:pStyle w:val="ConsPlusNormal"/>
        <w:jc w:val="center"/>
        <w:rPr>
          <w:color w:val="0D0D0D" w:themeColor="text1" w:themeTint="F2"/>
          <w:szCs w:val="24"/>
        </w:rPr>
      </w:pPr>
    </w:p>
    <w:p w14:paraId="61A838DC"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Предоставление муниципальной услуги осуществляется бесплатно.</w:t>
      </w:r>
    </w:p>
    <w:p w14:paraId="0D9A3A8C" w14:textId="77777777" w:rsidR="00CB7927" w:rsidRPr="00086314" w:rsidRDefault="00CB7927" w:rsidP="00CB7927">
      <w:pPr>
        <w:pStyle w:val="ConsPlusNormal"/>
        <w:ind w:firstLine="540"/>
        <w:jc w:val="both"/>
        <w:rPr>
          <w:color w:val="0D0D0D" w:themeColor="text1" w:themeTint="F2"/>
          <w:szCs w:val="24"/>
        </w:rPr>
      </w:pPr>
    </w:p>
    <w:p w14:paraId="70C4D28A" w14:textId="77777777" w:rsidR="00CB7927" w:rsidRPr="00086314" w:rsidRDefault="00CB7927" w:rsidP="00CB7927">
      <w:pPr>
        <w:pStyle w:val="ConsPlusNormal"/>
        <w:jc w:val="center"/>
        <w:rPr>
          <w:b/>
          <w:color w:val="0D0D0D" w:themeColor="text1" w:themeTint="F2"/>
          <w:szCs w:val="24"/>
        </w:rPr>
      </w:pPr>
      <w:r w:rsidRPr="00086314">
        <w:rPr>
          <w:b/>
          <w:color w:val="0D0D0D" w:themeColor="text1" w:themeTint="F2"/>
          <w:szCs w:val="24"/>
        </w:rPr>
        <w:t>2.10. Максимальный срок ожидания в очереди</w:t>
      </w:r>
    </w:p>
    <w:p w14:paraId="49CDF57D" w14:textId="77777777" w:rsidR="00CB7927" w:rsidRPr="00086314" w:rsidRDefault="00CB7927" w:rsidP="00CB7927">
      <w:pPr>
        <w:pStyle w:val="ConsPlusNormal"/>
        <w:jc w:val="center"/>
        <w:rPr>
          <w:b/>
          <w:color w:val="0D0D0D" w:themeColor="text1" w:themeTint="F2"/>
          <w:szCs w:val="24"/>
        </w:rPr>
      </w:pPr>
      <w:proofErr w:type="gramStart"/>
      <w:r w:rsidRPr="00086314">
        <w:rPr>
          <w:b/>
          <w:color w:val="0D0D0D" w:themeColor="text1" w:themeTint="F2"/>
          <w:szCs w:val="24"/>
        </w:rPr>
        <w:t>при</w:t>
      </w:r>
      <w:proofErr w:type="gramEnd"/>
      <w:r w:rsidRPr="00086314">
        <w:rPr>
          <w:b/>
          <w:color w:val="0D0D0D" w:themeColor="text1" w:themeTint="F2"/>
          <w:szCs w:val="24"/>
        </w:rPr>
        <w:t xml:space="preserve"> подаче запроса о предоставлении муниципальной услуги</w:t>
      </w:r>
    </w:p>
    <w:p w14:paraId="7D4F91E6" w14:textId="77777777" w:rsidR="00CB7927" w:rsidRPr="00086314" w:rsidRDefault="00CB7927" w:rsidP="00CB7927">
      <w:pPr>
        <w:pStyle w:val="ConsPlusNormal"/>
        <w:jc w:val="center"/>
        <w:rPr>
          <w:b/>
          <w:color w:val="0D0D0D" w:themeColor="text1" w:themeTint="F2"/>
          <w:szCs w:val="24"/>
        </w:rPr>
      </w:pPr>
      <w:proofErr w:type="gramStart"/>
      <w:r w:rsidRPr="00086314">
        <w:rPr>
          <w:b/>
          <w:color w:val="0D0D0D" w:themeColor="text1" w:themeTint="F2"/>
          <w:szCs w:val="24"/>
        </w:rPr>
        <w:t>и</w:t>
      </w:r>
      <w:proofErr w:type="gramEnd"/>
      <w:r w:rsidRPr="00086314">
        <w:rPr>
          <w:b/>
          <w:color w:val="0D0D0D" w:themeColor="text1" w:themeTint="F2"/>
          <w:szCs w:val="24"/>
        </w:rPr>
        <w:t xml:space="preserve"> при получении результата предоставления</w:t>
      </w:r>
    </w:p>
    <w:p w14:paraId="709D2E6C" w14:textId="77777777" w:rsidR="00CB7927" w:rsidRPr="00086314" w:rsidRDefault="00CB7927" w:rsidP="00CB7927">
      <w:pPr>
        <w:pStyle w:val="ConsPlusNormal"/>
        <w:jc w:val="center"/>
        <w:rPr>
          <w:b/>
          <w:color w:val="0D0D0D" w:themeColor="text1" w:themeTint="F2"/>
          <w:szCs w:val="24"/>
        </w:rPr>
      </w:pPr>
      <w:proofErr w:type="gramStart"/>
      <w:r w:rsidRPr="00086314">
        <w:rPr>
          <w:b/>
          <w:color w:val="0D0D0D" w:themeColor="text1" w:themeTint="F2"/>
          <w:szCs w:val="24"/>
        </w:rPr>
        <w:t>муниципальной</w:t>
      </w:r>
      <w:proofErr w:type="gramEnd"/>
      <w:r w:rsidRPr="00086314">
        <w:rPr>
          <w:b/>
          <w:color w:val="0D0D0D" w:themeColor="text1" w:themeTint="F2"/>
          <w:szCs w:val="24"/>
        </w:rPr>
        <w:t xml:space="preserve"> услуги</w:t>
      </w:r>
    </w:p>
    <w:p w14:paraId="590AC777" w14:textId="77777777" w:rsidR="00CB7927" w:rsidRPr="00086314" w:rsidRDefault="00CB7927" w:rsidP="00CB7927">
      <w:pPr>
        <w:pStyle w:val="ConsPlusNormal"/>
        <w:jc w:val="center"/>
        <w:rPr>
          <w:color w:val="0D0D0D" w:themeColor="text1" w:themeTint="F2"/>
          <w:szCs w:val="24"/>
        </w:rPr>
      </w:pPr>
    </w:p>
    <w:p w14:paraId="0D92FF2B"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Максимальный срок ожидания в очереди при подаче запроса о предоставлении услуги и при получении результата муниципальной услуги в Комитете не должен превышать 15 минут.</w:t>
      </w:r>
    </w:p>
    <w:p w14:paraId="5B53CD6A" w14:textId="77777777" w:rsidR="00CB7927" w:rsidRPr="00086314" w:rsidRDefault="00CB7927" w:rsidP="00CB7927">
      <w:pPr>
        <w:pStyle w:val="ConsPlusNormal"/>
        <w:ind w:firstLine="540"/>
        <w:jc w:val="both"/>
        <w:rPr>
          <w:color w:val="0D0D0D" w:themeColor="text1" w:themeTint="F2"/>
          <w:szCs w:val="24"/>
        </w:rPr>
      </w:pPr>
    </w:p>
    <w:p w14:paraId="38FC4F93" w14:textId="77777777" w:rsidR="00CB7927" w:rsidRPr="00086314" w:rsidRDefault="00CB7927" w:rsidP="00CB7927">
      <w:pPr>
        <w:pStyle w:val="ConsPlusNormal"/>
        <w:jc w:val="center"/>
        <w:rPr>
          <w:b/>
          <w:color w:val="0D0D0D" w:themeColor="text1" w:themeTint="F2"/>
          <w:szCs w:val="24"/>
        </w:rPr>
      </w:pPr>
      <w:r w:rsidRPr="00086314">
        <w:rPr>
          <w:b/>
          <w:color w:val="0D0D0D" w:themeColor="text1" w:themeTint="F2"/>
          <w:szCs w:val="24"/>
        </w:rPr>
        <w:t>2.11. Срок регистрации запроса заявителя</w:t>
      </w:r>
    </w:p>
    <w:p w14:paraId="42857BBD" w14:textId="77777777" w:rsidR="00CB7927" w:rsidRPr="00086314" w:rsidRDefault="00CB7927" w:rsidP="00CB7927">
      <w:pPr>
        <w:pStyle w:val="ConsPlusNormal"/>
        <w:jc w:val="center"/>
        <w:rPr>
          <w:b/>
          <w:color w:val="0D0D0D" w:themeColor="text1" w:themeTint="F2"/>
          <w:szCs w:val="24"/>
        </w:rPr>
      </w:pPr>
      <w:proofErr w:type="gramStart"/>
      <w:r w:rsidRPr="00086314">
        <w:rPr>
          <w:b/>
          <w:color w:val="0D0D0D" w:themeColor="text1" w:themeTint="F2"/>
          <w:szCs w:val="24"/>
        </w:rPr>
        <w:t>о</w:t>
      </w:r>
      <w:proofErr w:type="gramEnd"/>
      <w:r w:rsidRPr="00086314">
        <w:rPr>
          <w:b/>
          <w:color w:val="0D0D0D" w:themeColor="text1" w:themeTint="F2"/>
          <w:szCs w:val="24"/>
        </w:rPr>
        <w:t xml:space="preserve"> предоставлении муниципальной услуги</w:t>
      </w:r>
    </w:p>
    <w:p w14:paraId="15E8EA7D" w14:textId="77777777" w:rsidR="00CB7927" w:rsidRPr="00086314" w:rsidRDefault="00CB7927" w:rsidP="00CB7927">
      <w:pPr>
        <w:pStyle w:val="ConsPlusNormal"/>
        <w:jc w:val="center"/>
        <w:rPr>
          <w:color w:val="0D0D0D" w:themeColor="text1" w:themeTint="F2"/>
          <w:szCs w:val="24"/>
        </w:rPr>
      </w:pPr>
    </w:p>
    <w:p w14:paraId="2378754F"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Регистрация запроса заявителя о предоставлении муниципальной услуги осуществляется в день поступления запроса в Комитет или МФЦ.</w:t>
      </w:r>
    </w:p>
    <w:p w14:paraId="5F391E81"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Регистрация запроса и иных документов, необходимых для предоставления муниципальной услуги, при предоставлении муниципальной услуги в электронной форме посредством ЕПГУ, РПГУ осуществляется в автоматическом режиме.</w:t>
      </w:r>
    </w:p>
    <w:p w14:paraId="2D542DA8" w14:textId="77777777" w:rsidR="00CB7927" w:rsidRPr="00086314" w:rsidRDefault="00CB7927" w:rsidP="00CB7927">
      <w:pPr>
        <w:pStyle w:val="ConsPlusNormal"/>
        <w:ind w:firstLine="540"/>
        <w:jc w:val="both"/>
        <w:rPr>
          <w:color w:val="0D0D0D" w:themeColor="text1" w:themeTint="F2"/>
          <w:szCs w:val="24"/>
        </w:rPr>
      </w:pPr>
    </w:p>
    <w:p w14:paraId="11684400" w14:textId="77777777" w:rsidR="00CB7927" w:rsidRPr="00086314" w:rsidRDefault="00CB7927" w:rsidP="00CB7927">
      <w:pPr>
        <w:pStyle w:val="ConsPlusNormal"/>
        <w:jc w:val="center"/>
        <w:rPr>
          <w:b/>
          <w:color w:val="0D0D0D" w:themeColor="text1" w:themeTint="F2"/>
          <w:szCs w:val="24"/>
        </w:rPr>
      </w:pPr>
      <w:r w:rsidRPr="00086314">
        <w:rPr>
          <w:b/>
          <w:color w:val="0D0D0D" w:themeColor="text1" w:themeTint="F2"/>
          <w:szCs w:val="24"/>
        </w:rPr>
        <w:t>2.12. Требования к помещениям,</w:t>
      </w:r>
    </w:p>
    <w:p w14:paraId="68056FCA" w14:textId="77777777" w:rsidR="00CB7927" w:rsidRPr="00086314" w:rsidRDefault="00CB7927" w:rsidP="00CB7927">
      <w:pPr>
        <w:pStyle w:val="ConsPlusNormal"/>
        <w:jc w:val="center"/>
        <w:rPr>
          <w:b/>
          <w:color w:val="0D0D0D" w:themeColor="text1" w:themeTint="F2"/>
          <w:szCs w:val="24"/>
        </w:rPr>
      </w:pPr>
      <w:proofErr w:type="gramStart"/>
      <w:r w:rsidRPr="00086314">
        <w:rPr>
          <w:b/>
          <w:color w:val="0D0D0D" w:themeColor="text1" w:themeTint="F2"/>
          <w:szCs w:val="24"/>
        </w:rPr>
        <w:t>в</w:t>
      </w:r>
      <w:proofErr w:type="gramEnd"/>
      <w:r w:rsidRPr="00086314">
        <w:rPr>
          <w:b/>
          <w:color w:val="0D0D0D" w:themeColor="text1" w:themeTint="F2"/>
          <w:szCs w:val="24"/>
        </w:rPr>
        <w:t xml:space="preserve"> которых предоставляются муниципальные услуги</w:t>
      </w:r>
    </w:p>
    <w:p w14:paraId="339E96A3" w14:textId="77777777" w:rsidR="00CB7927" w:rsidRPr="00086314" w:rsidRDefault="00CB7927" w:rsidP="00CB7927">
      <w:pPr>
        <w:pStyle w:val="ConsPlusNormal"/>
        <w:jc w:val="center"/>
        <w:rPr>
          <w:b/>
          <w:color w:val="0D0D0D" w:themeColor="text1" w:themeTint="F2"/>
          <w:szCs w:val="24"/>
        </w:rPr>
      </w:pPr>
    </w:p>
    <w:p w14:paraId="6605C786"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2.12.1. Прием заявителей осуществляется в специально оборудованных для этих целей помещениях, которые оснащаются информационными табличками (вывесками) и должны соответствовать комфортным для заявителей условиям. Помещения, в которых предоставляется муниципальная услуга, должны быть оборудованы автоматической пожарной сигнализацией и средствами пожаротушения, системой оповещения о возникновении чрезвычайной ситуации.</w:t>
      </w:r>
    </w:p>
    <w:p w14:paraId="06C4577E"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В здании, где организуется прием заявителей, предусматриваются места общественного пользования (туалеты).</w:t>
      </w:r>
    </w:p>
    <w:p w14:paraId="355D4142"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2.12.2. Места ожидания и места для приема запросов заявителей о предоставлении муниципальной услуги должны быть оборудованы стульями (кресельными секциями, скамьями), а также столами (стойками) с канцелярскими принадлежностями для осуществления необходимых записей.</w:t>
      </w:r>
    </w:p>
    <w:p w14:paraId="559D5B90"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2.12.3. Места для информирования заявителей оборудуются информационными стендами, на которых размещается визуальная и текстовая информация.</w:t>
      </w:r>
    </w:p>
    <w:p w14:paraId="10CE944F"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2.12.4. Помещения,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w:t>
      </w:r>
    </w:p>
    <w:p w14:paraId="601C4AE0"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2.12.5. В целях обеспечения доступности муниципальной услуги для инвалидов должны быть обеспечены:</w:t>
      </w:r>
    </w:p>
    <w:p w14:paraId="38716BB6"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условия беспрепятственного доступа к объекту (зданию, помещению), в котором предоставляется услуга, а также для беспрепятственного пользования транспортом, средствами связи и информации;</w:t>
      </w:r>
    </w:p>
    <w:p w14:paraId="723DF404"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 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w:t>
      </w:r>
      <w:r w:rsidRPr="00086314">
        <w:rPr>
          <w:color w:val="0D0D0D" w:themeColor="text1" w:themeTint="F2"/>
          <w:szCs w:val="24"/>
        </w:rPr>
        <w:lastRenderedPageBreak/>
        <w:t>кресла-коляски;</w:t>
      </w:r>
    </w:p>
    <w:p w14:paraId="4DC7218F"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сопровождение инвалидов, имеющих стойкие расстройства функции зрения и самостоятельного передвижения;</w:t>
      </w:r>
    </w:p>
    <w:p w14:paraId="6B5F3833"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14:paraId="3EFBE0C8"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5FEB33FE"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 допуск </w:t>
      </w:r>
      <w:proofErr w:type="spellStart"/>
      <w:r w:rsidRPr="00086314">
        <w:rPr>
          <w:color w:val="0D0D0D" w:themeColor="text1" w:themeTint="F2"/>
          <w:szCs w:val="24"/>
        </w:rPr>
        <w:t>сурдопереводчика</w:t>
      </w:r>
      <w:proofErr w:type="spellEnd"/>
      <w:r w:rsidRPr="00086314">
        <w:rPr>
          <w:color w:val="0D0D0D" w:themeColor="text1" w:themeTint="F2"/>
          <w:szCs w:val="24"/>
        </w:rPr>
        <w:t xml:space="preserve"> и </w:t>
      </w:r>
      <w:proofErr w:type="spellStart"/>
      <w:r w:rsidRPr="00086314">
        <w:rPr>
          <w:color w:val="0D0D0D" w:themeColor="text1" w:themeTint="F2"/>
          <w:szCs w:val="24"/>
        </w:rPr>
        <w:t>тифлосурдопереводчика</w:t>
      </w:r>
      <w:proofErr w:type="spellEnd"/>
      <w:r w:rsidRPr="00086314">
        <w:rPr>
          <w:color w:val="0D0D0D" w:themeColor="text1" w:themeTint="F2"/>
          <w:szCs w:val="24"/>
        </w:rPr>
        <w:t>;</w:t>
      </w:r>
    </w:p>
    <w:p w14:paraId="5D368138"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допуск на объекты (здания, помещения), в которых предоставляются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0F083B68"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оказание инвалидам помощи в преодолении барьеров, мешающих получению ими услуг наравне с другими лицами.</w:t>
      </w:r>
    </w:p>
    <w:p w14:paraId="49DBB423" w14:textId="77777777" w:rsidR="00CB7927" w:rsidRPr="00086314" w:rsidRDefault="00CB7927" w:rsidP="00CB7927">
      <w:pPr>
        <w:pStyle w:val="ConsPlusNormal"/>
        <w:ind w:firstLine="540"/>
        <w:jc w:val="both"/>
        <w:rPr>
          <w:color w:val="0D0D0D" w:themeColor="text1" w:themeTint="F2"/>
          <w:szCs w:val="24"/>
        </w:rPr>
      </w:pPr>
    </w:p>
    <w:p w14:paraId="0C9A74C4" w14:textId="77777777" w:rsidR="00CB7927" w:rsidRPr="00086314" w:rsidRDefault="00CB7927" w:rsidP="00CB7927">
      <w:pPr>
        <w:pStyle w:val="ConsPlusNormal"/>
        <w:jc w:val="center"/>
        <w:rPr>
          <w:b/>
          <w:color w:val="0D0D0D" w:themeColor="text1" w:themeTint="F2"/>
          <w:szCs w:val="24"/>
        </w:rPr>
      </w:pPr>
      <w:r w:rsidRPr="00086314">
        <w:rPr>
          <w:b/>
          <w:color w:val="0D0D0D" w:themeColor="text1" w:themeTint="F2"/>
          <w:szCs w:val="24"/>
        </w:rPr>
        <w:t>2.13. Показатели доступности и качества</w:t>
      </w:r>
    </w:p>
    <w:p w14:paraId="1C7E32B6" w14:textId="77777777" w:rsidR="00CB7927" w:rsidRPr="00086314" w:rsidRDefault="00CB7927" w:rsidP="00CB7927">
      <w:pPr>
        <w:pStyle w:val="ConsPlusNormal"/>
        <w:jc w:val="center"/>
        <w:rPr>
          <w:b/>
          <w:color w:val="0D0D0D" w:themeColor="text1" w:themeTint="F2"/>
          <w:szCs w:val="24"/>
        </w:rPr>
      </w:pPr>
      <w:proofErr w:type="gramStart"/>
      <w:r w:rsidRPr="00086314">
        <w:rPr>
          <w:b/>
          <w:color w:val="0D0D0D" w:themeColor="text1" w:themeTint="F2"/>
          <w:szCs w:val="24"/>
        </w:rPr>
        <w:t>муниципальных</w:t>
      </w:r>
      <w:proofErr w:type="gramEnd"/>
      <w:r w:rsidRPr="00086314">
        <w:rPr>
          <w:b/>
          <w:color w:val="0D0D0D" w:themeColor="text1" w:themeTint="F2"/>
          <w:szCs w:val="24"/>
        </w:rPr>
        <w:t xml:space="preserve"> услуг</w:t>
      </w:r>
    </w:p>
    <w:p w14:paraId="306C29BD" w14:textId="77777777" w:rsidR="00CB7927" w:rsidRPr="00086314" w:rsidRDefault="00CB7927" w:rsidP="00CB7927">
      <w:pPr>
        <w:pStyle w:val="ConsPlusNormal"/>
        <w:ind w:left="540"/>
        <w:jc w:val="both"/>
        <w:rPr>
          <w:color w:val="0D0D0D" w:themeColor="text1" w:themeTint="F2"/>
          <w:szCs w:val="24"/>
        </w:rPr>
      </w:pPr>
    </w:p>
    <w:p w14:paraId="408A0549"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2.13.1. Показатели доступности и качества муниципальных услуг:</w:t>
      </w:r>
    </w:p>
    <w:p w14:paraId="09F9A241"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доступность информации о порядке предоставления муниципальной услуги;</w:t>
      </w:r>
    </w:p>
    <w:p w14:paraId="48D25E32"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14:paraId="4974820D"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возможность получения муниципальной услуги в электронном виде с использованием ЕПГУ, РПГУ;</w:t>
      </w:r>
    </w:p>
    <w:p w14:paraId="15ADF70E"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возможность получения муниципальной услуги в МФЦ;</w:t>
      </w:r>
    </w:p>
    <w:p w14:paraId="4DEB8EC1"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количество взаимодействий заявителя с должностными лицами при предоставлении муниципальной услуги и их продолжительность;</w:t>
      </w:r>
    </w:p>
    <w:p w14:paraId="60D06491"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соблюдение сроков предоставления муниципальной услуги;</w:t>
      </w:r>
    </w:p>
    <w:p w14:paraId="35AF0271"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достоверность предоставляемой заявителям информации о порядке предоставления муниципальной услуги, о ходе предоставления муниципальной услуги;</w:t>
      </w:r>
    </w:p>
    <w:p w14:paraId="15FD74E2"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отсутствие обоснованных жалоб со стороны заявителей на решения и (или) действия (бездействие) Комитета, муниципальных служащих при предоставлении муниципальной услуги.</w:t>
      </w:r>
    </w:p>
    <w:p w14:paraId="3779AEAF"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2.13.2. Показатели доступности и качества муниципальных услуг при предоставлении в электронном виде:</w:t>
      </w:r>
    </w:p>
    <w:p w14:paraId="522F4C56"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возможность получения информации о порядке и сроках предоставления услуги с использованием ЕПГУ, РПГУ;</w:t>
      </w:r>
    </w:p>
    <w:p w14:paraId="7B905422"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возможность записи на прием в орган для подачи запроса о предоставлении муниципальной услуги посредством ЕПГУ, РПГУ;</w:t>
      </w:r>
    </w:p>
    <w:p w14:paraId="6AF894D5"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возможность формирования запроса заявителем на ЕПГУ, РПГУ;</w:t>
      </w:r>
    </w:p>
    <w:p w14:paraId="5D72B294"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возможность приема и регистрации органом запроса и иных документов, необходимых для предоставления муниципальной услуги, поданных посредством ЕПГУ, РПГУ;</w:t>
      </w:r>
    </w:p>
    <w:p w14:paraId="1439B3B5"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возможность оплаты государственной пошлины за предоставление муниципальной услуги с использованием ЕПГУ, РПГУ;</w:t>
      </w:r>
    </w:p>
    <w:p w14:paraId="04AFD55D"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возможность получения результата предоставления муниципальной услуги в форме документа на бумажном носителе или в форме электронного документа;</w:t>
      </w:r>
    </w:p>
    <w:p w14:paraId="68990382"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возможность оценить доступность и качество муниципальной услуги на ЕПГУ, РПГУ;</w:t>
      </w:r>
    </w:p>
    <w:p w14:paraId="5128914E"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возможность направления в электронной форме жалобы на решения и действия (бездействие) Комитета, предоставляющего муниципальную услугу, должностного лица Комитета в ходе предоставления услуги.</w:t>
      </w:r>
    </w:p>
    <w:p w14:paraId="1C5B3993" w14:textId="77777777" w:rsidR="00CB7927" w:rsidRPr="00086314" w:rsidRDefault="00CB7927" w:rsidP="00CB7927">
      <w:pPr>
        <w:pStyle w:val="ConsPlusNormal"/>
        <w:ind w:firstLine="540"/>
        <w:jc w:val="both"/>
        <w:rPr>
          <w:color w:val="0D0D0D" w:themeColor="text1" w:themeTint="F2"/>
          <w:szCs w:val="24"/>
        </w:rPr>
      </w:pPr>
    </w:p>
    <w:p w14:paraId="72BC86E1" w14:textId="77777777" w:rsidR="00CB7927" w:rsidRPr="00086314" w:rsidRDefault="00CB7927" w:rsidP="00CB7927">
      <w:pPr>
        <w:pStyle w:val="ConsPlusNormal"/>
        <w:jc w:val="center"/>
        <w:rPr>
          <w:b/>
          <w:color w:val="0D0D0D" w:themeColor="text1" w:themeTint="F2"/>
          <w:szCs w:val="24"/>
        </w:rPr>
      </w:pPr>
      <w:bookmarkStart w:id="10" w:name="P274"/>
      <w:bookmarkEnd w:id="10"/>
      <w:r w:rsidRPr="00086314">
        <w:rPr>
          <w:b/>
          <w:color w:val="0D0D0D" w:themeColor="text1" w:themeTint="F2"/>
          <w:szCs w:val="24"/>
        </w:rPr>
        <w:t>2.14. Иные требования, в том числе учитывающие возможность</w:t>
      </w:r>
    </w:p>
    <w:p w14:paraId="458F54B5" w14:textId="77777777" w:rsidR="00CB7927" w:rsidRPr="00086314" w:rsidRDefault="00CB7927" w:rsidP="00CB7927">
      <w:pPr>
        <w:pStyle w:val="ConsPlusNormal"/>
        <w:jc w:val="center"/>
        <w:rPr>
          <w:b/>
          <w:color w:val="0D0D0D" w:themeColor="text1" w:themeTint="F2"/>
          <w:szCs w:val="24"/>
        </w:rPr>
      </w:pPr>
      <w:proofErr w:type="gramStart"/>
      <w:r w:rsidRPr="00086314">
        <w:rPr>
          <w:b/>
          <w:color w:val="0D0D0D" w:themeColor="text1" w:themeTint="F2"/>
          <w:szCs w:val="24"/>
        </w:rPr>
        <w:t>и</w:t>
      </w:r>
      <w:proofErr w:type="gramEnd"/>
      <w:r w:rsidRPr="00086314">
        <w:rPr>
          <w:b/>
          <w:color w:val="0D0D0D" w:themeColor="text1" w:themeTint="F2"/>
          <w:szCs w:val="24"/>
        </w:rPr>
        <w:t xml:space="preserve"> особенности предоставления муниципальной услуги в МФЦ</w:t>
      </w:r>
    </w:p>
    <w:p w14:paraId="26B17E0B" w14:textId="77777777" w:rsidR="00CB7927" w:rsidRPr="00086314" w:rsidRDefault="00CB7927" w:rsidP="00CB7927">
      <w:pPr>
        <w:pStyle w:val="ConsPlusNormal"/>
        <w:jc w:val="center"/>
        <w:rPr>
          <w:b/>
          <w:color w:val="0D0D0D" w:themeColor="text1" w:themeTint="F2"/>
          <w:szCs w:val="24"/>
        </w:rPr>
      </w:pPr>
      <w:proofErr w:type="gramStart"/>
      <w:r w:rsidRPr="00086314">
        <w:rPr>
          <w:b/>
          <w:color w:val="0D0D0D" w:themeColor="text1" w:themeTint="F2"/>
          <w:szCs w:val="24"/>
        </w:rPr>
        <w:t>и</w:t>
      </w:r>
      <w:proofErr w:type="gramEnd"/>
      <w:r w:rsidRPr="00086314">
        <w:rPr>
          <w:b/>
          <w:color w:val="0D0D0D" w:themeColor="text1" w:themeTint="F2"/>
          <w:szCs w:val="24"/>
        </w:rPr>
        <w:t xml:space="preserve"> особенности предоставления муниципальной услуги</w:t>
      </w:r>
    </w:p>
    <w:p w14:paraId="023D411E" w14:textId="77777777" w:rsidR="00CB7927" w:rsidRPr="00086314" w:rsidRDefault="00CB7927" w:rsidP="00CB7927">
      <w:pPr>
        <w:pStyle w:val="ConsPlusNormal"/>
        <w:jc w:val="center"/>
        <w:rPr>
          <w:b/>
          <w:color w:val="0D0D0D" w:themeColor="text1" w:themeTint="F2"/>
          <w:szCs w:val="24"/>
        </w:rPr>
      </w:pPr>
      <w:proofErr w:type="gramStart"/>
      <w:r w:rsidRPr="00086314">
        <w:rPr>
          <w:b/>
          <w:color w:val="0D0D0D" w:themeColor="text1" w:themeTint="F2"/>
          <w:szCs w:val="24"/>
        </w:rPr>
        <w:lastRenderedPageBreak/>
        <w:t>в</w:t>
      </w:r>
      <w:proofErr w:type="gramEnd"/>
      <w:r w:rsidRPr="00086314">
        <w:rPr>
          <w:b/>
          <w:color w:val="0D0D0D" w:themeColor="text1" w:themeTint="F2"/>
          <w:szCs w:val="24"/>
        </w:rPr>
        <w:t xml:space="preserve"> электронной форме</w:t>
      </w:r>
    </w:p>
    <w:p w14:paraId="02F7DC91" w14:textId="77777777" w:rsidR="00CB7927" w:rsidRPr="00086314" w:rsidRDefault="00CB7927" w:rsidP="00CB7927">
      <w:pPr>
        <w:pStyle w:val="ConsPlusNormal"/>
        <w:jc w:val="center"/>
        <w:rPr>
          <w:color w:val="0D0D0D" w:themeColor="text1" w:themeTint="F2"/>
          <w:szCs w:val="24"/>
        </w:rPr>
      </w:pPr>
    </w:p>
    <w:p w14:paraId="79D550C9"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2.14.1. Предоставление муниципальной услуги в МФЦ осуществляется в соответствии с соглашением о взаимодействии, в том числе в электронной форме, заключенным между администрацией городского округа «Александровск-Сахалинский район» и МФЦ, с момента вступления в силу указанного соглашения.</w:t>
      </w:r>
    </w:p>
    <w:p w14:paraId="07892302"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2.14.2. Предоставление муниципальной услуги при наличии технической возможности может осуществляться в электронной форме через "Личный кабинет" на РПГУ или ЕПГУ с использованием электронных документов, подписанных электронной подписью в соответствии с требованиями Федерального </w:t>
      </w:r>
      <w:hyperlink r:id="rId19" w:history="1">
        <w:r w:rsidRPr="00086314">
          <w:rPr>
            <w:color w:val="0D0D0D" w:themeColor="text1" w:themeTint="F2"/>
            <w:szCs w:val="24"/>
          </w:rPr>
          <w:t>закона</w:t>
        </w:r>
      </w:hyperlink>
      <w:r w:rsidRPr="00086314">
        <w:rPr>
          <w:color w:val="0D0D0D" w:themeColor="text1" w:themeTint="F2"/>
          <w:szCs w:val="24"/>
        </w:rPr>
        <w:t xml:space="preserve"> от 06.04.2011 № 63-ФЗ «Об электронной подписи».</w:t>
      </w:r>
    </w:p>
    <w:p w14:paraId="3310B69B"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Простая электронная подпись используется для подписания документа, указанного в </w:t>
      </w:r>
      <w:hyperlink w:anchor="P163" w:history="1">
        <w:r w:rsidRPr="00086314">
          <w:rPr>
            <w:color w:val="0D0D0D" w:themeColor="text1" w:themeTint="F2"/>
            <w:szCs w:val="24"/>
          </w:rPr>
          <w:t>пункте 2.6.1 подраздела 2.6 раздела 2</w:t>
        </w:r>
      </w:hyperlink>
      <w:r w:rsidRPr="00086314">
        <w:rPr>
          <w:color w:val="0D0D0D" w:themeColor="text1" w:themeTint="F2"/>
          <w:szCs w:val="24"/>
        </w:rPr>
        <w:t xml:space="preserve"> настоящего административного регламента.</w:t>
      </w:r>
    </w:p>
    <w:p w14:paraId="233A1899" w14:textId="494CAEAA" w:rsidR="00CB7927" w:rsidRPr="00086314" w:rsidRDefault="00CB7927" w:rsidP="00CB7927">
      <w:pPr>
        <w:pStyle w:val="ConsPlusNormal"/>
        <w:ind w:firstLine="540"/>
        <w:jc w:val="both"/>
        <w:rPr>
          <w:color w:val="0D0D0D" w:themeColor="text1" w:themeTint="F2"/>
          <w:szCs w:val="24"/>
        </w:rPr>
      </w:pPr>
      <w:bookmarkStart w:id="11" w:name="P282"/>
      <w:bookmarkEnd w:id="11"/>
      <w:r w:rsidRPr="00086314">
        <w:rPr>
          <w:color w:val="0D0D0D" w:themeColor="text1" w:themeTint="F2"/>
          <w:szCs w:val="24"/>
        </w:rPr>
        <w:t>При обращении за получением муниципальной услуги, оказываемой с применением усиленной квалифицированной электронной подписи, используются средства криптографической защиты информации Крипто</w:t>
      </w:r>
      <w:r w:rsidR="00B81E95" w:rsidRPr="00086314">
        <w:rPr>
          <w:color w:val="0D0D0D" w:themeColor="text1" w:themeTint="F2"/>
          <w:szCs w:val="24"/>
        </w:rPr>
        <w:t xml:space="preserve"> </w:t>
      </w:r>
      <w:r w:rsidRPr="00086314">
        <w:rPr>
          <w:color w:val="0D0D0D" w:themeColor="text1" w:themeTint="F2"/>
          <w:szCs w:val="24"/>
        </w:rPr>
        <w:t>Про, класса защиты не ниже КС2.</w:t>
      </w:r>
    </w:p>
    <w:p w14:paraId="06CE7995"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Усиленная квалифицированная электронная подпись используется для подписания документов, указанных в </w:t>
      </w:r>
      <w:hyperlink w:anchor="P282" w:history="1">
        <w:r w:rsidRPr="00086314">
          <w:rPr>
            <w:color w:val="0D0D0D" w:themeColor="text1" w:themeTint="F2"/>
            <w:szCs w:val="24"/>
          </w:rPr>
          <w:t>абзацах третьем</w:t>
        </w:r>
      </w:hyperlink>
      <w:r w:rsidRPr="00086314">
        <w:rPr>
          <w:color w:val="0D0D0D" w:themeColor="text1" w:themeTint="F2"/>
          <w:szCs w:val="24"/>
        </w:rPr>
        <w:t xml:space="preserve"> - четвертом настоящего пункта.</w:t>
      </w:r>
    </w:p>
    <w:p w14:paraId="3A1AEDFF"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В случае если для получения муниципальной услуги установлена возможность подачи документов, подписанных простой электронной подписью, для подписания таких документов допускается использование усиленной квалифицированной электронной подписи.</w:t>
      </w:r>
    </w:p>
    <w:p w14:paraId="36291133"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2.14.3. Требования к электронным документам и электронным образам документов, предоставляемым через "Личный кабинет":</w:t>
      </w:r>
    </w:p>
    <w:p w14:paraId="6085A8E4"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размер одного файла, содержащего электронный документ или электронный образ документа, не должен превышать 10 Мб. Максимальный объем всех файлов - 50 Мб;</w:t>
      </w:r>
    </w:p>
    <w:p w14:paraId="02AD2B18"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 допускается предоставлять файлы следующих форматов: </w:t>
      </w:r>
      <w:proofErr w:type="spellStart"/>
      <w:r w:rsidRPr="00086314">
        <w:rPr>
          <w:color w:val="0D0D0D" w:themeColor="text1" w:themeTint="F2"/>
          <w:szCs w:val="24"/>
        </w:rPr>
        <w:t>txt</w:t>
      </w:r>
      <w:proofErr w:type="spellEnd"/>
      <w:r w:rsidRPr="00086314">
        <w:rPr>
          <w:color w:val="0D0D0D" w:themeColor="text1" w:themeTint="F2"/>
          <w:szCs w:val="24"/>
        </w:rPr>
        <w:t xml:space="preserve">, </w:t>
      </w:r>
      <w:proofErr w:type="spellStart"/>
      <w:r w:rsidRPr="00086314">
        <w:rPr>
          <w:color w:val="0D0D0D" w:themeColor="text1" w:themeTint="F2"/>
          <w:szCs w:val="24"/>
        </w:rPr>
        <w:t>rtf</w:t>
      </w:r>
      <w:proofErr w:type="spellEnd"/>
      <w:r w:rsidRPr="00086314">
        <w:rPr>
          <w:color w:val="0D0D0D" w:themeColor="text1" w:themeTint="F2"/>
          <w:szCs w:val="24"/>
        </w:rPr>
        <w:t xml:space="preserve">, </w:t>
      </w:r>
      <w:proofErr w:type="spellStart"/>
      <w:r w:rsidRPr="00086314">
        <w:rPr>
          <w:color w:val="0D0D0D" w:themeColor="text1" w:themeTint="F2"/>
          <w:szCs w:val="24"/>
        </w:rPr>
        <w:t>doc</w:t>
      </w:r>
      <w:proofErr w:type="spellEnd"/>
      <w:r w:rsidRPr="00086314">
        <w:rPr>
          <w:color w:val="0D0D0D" w:themeColor="text1" w:themeTint="F2"/>
          <w:szCs w:val="24"/>
        </w:rPr>
        <w:t xml:space="preserve">, </w:t>
      </w:r>
      <w:proofErr w:type="spellStart"/>
      <w:r w:rsidRPr="00086314">
        <w:rPr>
          <w:color w:val="0D0D0D" w:themeColor="text1" w:themeTint="F2"/>
          <w:szCs w:val="24"/>
        </w:rPr>
        <w:t>docx</w:t>
      </w:r>
      <w:proofErr w:type="spellEnd"/>
      <w:r w:rsidRPr="00086314">
        <w:rPr>
          <w:color w:val="0D0D0D" w:themeColor="text1" w:themeTint="F2"/>
          <w:szCs w:val="24"/>
        </w:rPr>
        <w:t xml:space="preserve">, </w:t>
      </w:r>
      <w:proofErr w:type="spellStart"/>
      <w:r w:rsidRPr="00086314">
        <w:rPr>
          <w:color w:val="0D0D0D" w:themeColor="text1" w:themeTint="F2"/>
          <w:szCs w:val="24"/>
        </w:rPr>
        <w:t>pdf</w:t>
      </w:r>
      <w:proofErr w:type="spellEnd"/>
      <w:r w:rsidRPr="00086314">
        <w:rPr>
          <w:color w:val="0D0D0D" w:themeColor="text1" w:themeTint="F2"/>
          <w:szCs w:val="24"/>
        </w:rPr>
        <w:t xml:space="preserve">, </w:t>
      </w:r>
      <w:proofErr w:type="spellStart"/>
      <w:r w:rsidRPr="00086314">
        <w:rPr>
          <w:color w:val="0D0D0D" w:themeColor="text1" w:themeTint="F2"/>
          <w:szCs w:val="24"/>
        </w:rPr>
        <w:t>xls</w:t>
      </w:r>
      <w:proofErr w:type="spellEnd"/>
      <w:r w:rsidRPr="00086314">
        <w:rPr>
          <w:color w:val="0D0D0D" w:themeColor="text1" w:themeTint="F2"/>
          <w:szCs w:val="24"/>
        </w:rPr>
        <w:t xml:space="preserve">, </w:t>
      </w:r>
      <w:proofErr w:type="spellStart"/>
      <w:r w:rsidRPr="00086314">
        <w:rPr>
          <w:color w:val="0D0D0D" w:themeColor="text1" w:themeTint="F2"/>
          <w:szCs w:val="24"/>
        </w:rPr>
        <w:t>xlsx</w:t>
      </w:r>
      <w:proofErr w:type="spellEnd"/>
      <w:r w:rsidRPr="00086314">
        <w:rPr>
          <w:color w:val="0D0D0D" w:themeColor="text1" w:themeTint="F2"/>
          <w:szCs w:val="24"/>
        </w:rPr>
        <w:t xml:space="preserve">, </w:t>
      </w:r>
      <w:proofErr w:type="spellStart"/>
      <w:r w:rsidRPr="00086314">
        <w:rPr>
          <w:color w:val="0D0D0D" w:themeColor="text1" w:themeTint="F2"/>
          <w:szCs w:val="24"/>
        </w:rPr>
        <w:t>jpg</w:t>
      </w:r>
      <w:proofErr w:type="spellEnd"/>
      <w:r w:rsidRPr="00086314">
        <w:rPr>
          <w:color w:val="0D0D0D" w:themeColor="text1" w:themeTint="F2"/>
          <w:szCs w:val="24"/>
        </w:rPr>
        <w:t xml:space="preserve">, </w:t>
      </w:r>
      <w:proofErr w:type="spellStart"/>
      <w:r w:rsidRPr="00086314">
        <w:rPr>
          <w:color w:val="0D0D0D" w:themeColor="text1" w:themeTint="F2"/>
          <w:szCs w:val="24"/>
        </w:rPr>
        <w:t>tiff</w:t>
      </w:r>
      <w:proofErr w:type="spellEnd"/>
      <w:r w:rsidRPr="00086314">
        <w:rPr>
          <w:color w:val="0D0D0D" w:themeColor="text1" w:themeTint="F2"/>
          <w:szCs w:val="24"/>
        </w:rPr>
        <w:t xml:space="preserve">, </w:t>
      </w:r>
      <w:proofErr w:type="spellStart"/>
      <w:r w:rsidRPr="00086314">
        <w:rPr>
          <w:color w:val="0D0D0D" w:themeColor="text1" w:themeTint="F2"/>
          <w:szCs w:val="24"/>
        </w:rPr>
        <w:t>gif</w:t>
      </w:r>
      <w:proofErr w:type="spellEnd"/>
      <w:r w:rsidRPr="00086314">
        <w:rPr>
          <w:color w:val="0D0D0D" w:themeColor="text1" w:themeTint="F2"/>
          <w:szCs w:val="24"/>
        </w:rPr>
        <w:t xml:space="preserve">, </w:t>
      </w:r>
      <w:proofErr w:type="spellStart"/>
      <w:r w:rsidRPr="00086314">
        <w:rPr>
          <w:color w:val="0D0D0D" w:themeColor="text1" w:themeTint="F2"/>
          <w:szCs w:val="24"/>
        </w:rPr>
        <w:t>rar</w:t>
      </w:r>
      <w:proofErr w:type="spellEnd"/>
      <w:r w:rsidRPr="00086314">
        <w:rPr>
          <w:color w:val="0D0D0D" w:themeColor="text1" w:themeTint="F2"/>
          <w:szCs w:val="24"/>
        </w:rPr>
        <w:t xml:space="preserve">, </w:t>
      </w:r>
      <w:proofErr w:type="spellStart"/>
      <w:r w:rsidRPr="00086314">
        <w:rPr>
          <w:color w:val="0D0D0D" w:themeColor="text1" w:themeTint="F2"/>
          <w:szCs w:val="24"/>
        </w:rPr>
        <w:t>zip</w:t>
      </w:r>
      <w:proofErr w:type="spellEnd"/>
      <w:r w:rsidRPr="00086314">
        <w:rPr>
          <w:color w:val="0D0D0D" w:themeColor="text1" w:themeTint="F2"/>
          <w:szCs w:val="24"/>
        </w:rPr>
        <w:t>. Предоставление файлов, имеющих форматы, отличные от указанных, не допускается;</w:t>
      </w:r>
    </w:p>
    <w:p w14:paraId="485AD949"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 документы в формате </w:t>
      </w:r>
      <w:proofErr w:type="spellStart"/>
      <w:r w:rsidRPr="00086314">
        <w:rPr>
          <w:color w:val="0D0D0D" w:themeColor="text1" w:themeTint="F2"/>
          <w:szCs w:val="24"/>
        </w:rPr>
        <w:t>Adobe</w:t>
      </w:r>
      <w:proofErr w:type="spellEnd"/>
      <w:r w:rsidRPr="00086314">
        <w:rPr>
          <w:color w:val="0D0D0D" w:themeColor="text1" w:themeTint="F2"/>
          <w:szCs w:val="24"/>
        </w:rPr>
        <w:t xml:space="preserv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14:paraId="604EADBF"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каждый отдельный документ должен быть загружен в систему подачи документов в виде отдельного файла. Количество файлов должно соответствовать количеству документов, представляемых через РПГУ и ЕПГУ, а наименование файлов должно позволять идентифицировать документ и количество страниц в документе;</w:t>
      </w:r>
    </w:p>
    <w:p w14:paraId="456C5C44"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файлы не должны содержать вирусов и вредоносных программ.</w:t>
      </w:r>
    </w:p>
    <w:p w14:paraId="691C7B69"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2.14.4. Действия,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предоставлением такой услуги, осуществляются в соответствии с </w:t>
      </w:r>
      <w:hyperlink r:id="rId20" w:history="1">
        <w:r w:rsidRPr="00086314">
          <w:rPr>
            <w:color w:val="0D0D0D" w:themeColor="text1" w:themeTint="F2"/>
            <w:szCs w:val="24"/>
          </w:rPr>
          <w:t>постановлением</w:t>
        </w:r>
      </w:hyperlink>
      <w:r w:rsidRPr="00086314">
        <w:rPr>
          <w:color w:val="0D0D0D" w:themeColor="text1" w:themeTint="F2"/>
          <w:szCs w:val="24"/>
        </w:rPr>
        <w:t xml:space="preserve">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14:paraId="04B75BC4" w14:textId="77777777" w:rsidR="00CB7927" w:rsidRPr="00086314" w:rsidRDefault="00CB7927" w:rsidP="00CB7927">
      <w:pPr>
        <w:pStyle w:val="ConsPlusNormal"/>
        <w:ind w:firstLine="540"/>
        <w:jc w:val="both"/>
        <w:rPr>
          <w:color w:val="0D0D0D" w:themeColor="text1" w:themeTint="F2"/>
          <w:szCs w:val="24"/>
        </w:rPr>
      </w:pPr>
    </w:p>
    <w:p w14:paraId="094821E8" w14:textId="77777777" w:rsidR="00CB7927" w:rsidRPr="00086314" w:rsidRDefault="00CB7927" w:rsidP="00CB7927">
      <w:pPr>
        <w:pStyle w:val="ConsPlusNormal"/>
        <w:jc w:val="center"/>
        <w:rPr>
          <w:b/>
          <w:color w:val="0D0D0D" w:themeColor="text1" w:themeTint="F2"/>
          <w:szCs w:val="24"/>
        </w:rPr>
      </w:pPr>
      <w:r w:rsidRPr="00086314">
        <w:rPr>
          <w:b/>
          <w:color w:val="0D0D0D" w:themeColor="text1" w:themeTint="F2"/>
          <w:szCs w:val="24"/>
        </w:rPr>
        <w:t>3. СОСТАВ, ПОСЛЕДОВАТЕЛЬНОСТЬ И СРОКИ ВЫПОЛНЕНИЯ</w:t>
      </w:r>
    </w:p>
    <w:p w14:paraId="2F49817F" w14:textId="77777777" w:rsidR="00CB7927" w:rsidRPr="00086314" w:rsidRDefault="00CB7927" w:rsidP="00CB7927">
      <w:pPr>
        <w:pStyle w:val="ConsPlusNormal"/>
        <w:jc w:val="center"/>
        <w:rPr>
          <w:b/>
          <w:color w:val="0D0D0D" w:themeColor="text1" w:themeTint="F2"/>
          <w:szCs w:val="24"/>
        </w:rPr>
      </w:pPr>
      <w:r w:rsidRPr="00086314">
        <w:rPr>
          <w:b/>
          <w:color w:val="0D0D0D" w:themeColor="text1" w:themeTint="F2"/>
          <w:szCs w:val="24"/>
        </w:rPr>
        <w:t>АДМИНИСТРАТИВНЫХ ПРОЦЕДУР, ТРЕБОВАНИЯ К ПОРЯДКУ</w:t>
      </w:r>
    </w:p>
    <w:p w14:paraId="31F9B22A" w14:textId="77777777" w:rsidR="00CB7927" w:rsidRPr="00086314" w:rsidRDefault="00CB7927" w:rsidP="00CB7927">
      <w:pPr>
        <w:pStyle w:val="ConsPlusNormal"/>
        <w:jc w:val="center"/>
        <w:rPr>
          <w:b/>
          <w:color w:val="0D0D0D" w:themeColor="text1" w:themeTint="F2"/>
          <w:szCs w:val="24"/>
        </w:rPr>
      </w:pPr>
      <w:r w:rsidRPr="00086314">
        <w:rPr>
          <w:b/>
          <w:color w:val="0D0D0D" w:themeColor="text1" w:themeTint="F2"/>
          <w:szCs w:val="24"/>
        </w:rPr>
        <w:t>ИХ ВЫПОЛНЕНИЯ, В ТОМ ЧИСЛЕ ОСОБЕННОСТИ ВЫПОЛНЕНИЯ</w:t>
      </w:r>
    </w:p>
    <w:p w14:paraId="5334C49B" w14:textId="77777777" w:rsidR="00CB7927" w:rsidRPr="00086314" w:rsidRDefault="00CB7927" w:rsidP="00CB7927">
      <w:pPr>
        <w:pStyle w:val="ConsPlusNormal"/>
        <w:jc w:val="center"/>
        <w:rPr>
          <w:b/>
          <w:color w:val="0D0D0D" w:themeColor="text1" w:themeTint="F2"/>
          <w:szCs w:val="24"/>
        </w:rPr>
      </w:pPr>
      <w:r w:rsidRPr="00086314">
        <w:rPr>
          <w:b/>
          <w:color w:val="0D0D0D" w:themeColor="text1" w:themeTint="F2"/>
          <w:szCs w:val="24"/>
        </w:rPr>
        <w:t>АДМИНИСТРАТИВНЫХ ПРОЦЕДУР В ЭЛЕКТРОННОЙ ФОРМЕ,</w:t>
      </w:r>
    </w:p>
    <w:p w14:paraId="2A6755DC" w14:textId="77777777" w:rsidR="00CB7927" w:rsidRPr="00086314" w:rsidRDefault="00CB7927" w:rsidP="00CB7927">
      <w:pPr>
        <w:pStyle w:val="ConsPlusNormal"/>
        <w:jc w:val="center"/>
        <w:rPr>
          <w:b/>
          <w:color w:val="0D0D0D" w:themeColor="text1" w:themeTint="F2"/>
          <w:szCs w:val="24"/>
        </w:rPr>
      </w:pPr>
      <w:r w:rsidRPr="00086314">
        <w:rPr>
          <w:b/>
          <w:color w:val="0D0D0D" w:themeColor="text1" w:themeTint="F2"/>
          <w:szCs w:val="24"/>
        </w:rPr>
        <w:t>А ТАКЖЕ ОСОБЕННОСТИ ВЫПОЛНЕНИЯ АДМИНИСТРАТИВНЫХ ПРОЦЕДУРВ МНОГОФУНКЦИОНАЛЬНЫХ ЦЕНТРАХ</w:t>
      </w:r>
    </w:p>
    <w:p w14:paraId="5955B3CF" w14:textId="77777777" w:rsidR="00CB7927" w:rsidRPr="00086314" w:rsidRDefault="00CB7927" w:rsidP="00CB7927">
      <w:pPr>
        <w:pStyle w:val="ConsPlusNormal"/>
        <w:jc w:val="center"/>
        <w:rPr>
          <w:color w:val="0D0D0D" w:themeColor="text1" w:themeTint="F2"/>
          <w:szCs w:val="24"/>
        </w:rPr>
      </w:pPr>
    </w:p>
    <w:p w14:paraId="47DFF2B3" w14:textId="77777777" w:rsidR="00CB7927" w:rsidRPr="00086314" w:rsidRDefault="00CB7927" w:rsidP="00CB7927">
      <w:pPr>
        <w:pStyle w:val="ConsPlusNormal"/>
        <w:jc w:val="center"/>
        <w:rPr>
          <w:b/>
          <w:color w:val="0D0D0D" w:themeColor="text1" w:themeTint="F2"/>
          <w:szCs w:val="24"/>
        </w:rPr>
      </w:pPr>
      <w:r w:rsidRPr="00086314">
        <w:rPr>
          <w:b/>
          <w:color w:val="0D0D0D" w:themeColor="text1" w:themeTint="F2"/>
          <w:szCs w:val="24"/>
        </w:rPr>
        <w:lastRenderedPageBreak/>
        <w:t>3.1. Исчерпывающий перечень административных процедур</w:t>
      </w:r>
    </w:p>
    <w:p w14:paraId="756EA972" w14:textId="77777777" w:rsidR="00CB7927" w:rsidRPr="00086314" w:rsidRDefault="00CB7927" w:rsidP="00CB7927">
      <w:pPr>
        <w:pStyle w:val="ConsPlusNormal"/>
        <w:jc w:val="center"/>
        <w:rPr>
          <w:color w:val="0D0D0D" w:themeColor="text1" w:themeTint="F2"/>
          <w:szCs w:val="24"/>
        </w:rPr>
      </w:pPr>
    </w:p>
    <w:p w14:paraId="31677440"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3.1.1. Предоставление муниципальной услуги включает в себя следующие административные процедуры:</w:t>
      </w:r>
    </w:p>
    <w:p w14:paraId="68E37C36"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прием и регистрация заявления о предоставлении благоустроенного жилого помещения по договору найма специализированного жилого помещения (далее - заявление о предоставлении жилого помещения) и прилагаемых к нему документов - в течение 1 рабочего дня с даты поступления в Комитет, МФЦ;</w:t>
      </w:r>
    </w:p>
    <w:p w14:paraId="7A210FF6"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осуществление межведомственного взаимодействия с органами (организациями), участвующими в предоставлении муниципальной услуги, в течение 5 рабочих дней с даты регистрации заявления;</w:t>
      </w:r>
    </w:p>
    <w:p w14:paraId="616E433B"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проверка полноты и соответствия представленных документов установленным требованиям и принятие решения о предоставлении либо об отказе в предоставлении благоустроенного жилого помещения по договору найма специализированного жилого помещения в течение 29 рабочих дней с даты регистрации заявления;</w:t>
      </w:r>
    </w:p>
    <w:p w14:paraId="5E1619CE"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вручение заявителю решения о предоставлении либо об отказе в предоставлении благоустроенного жилого помещения по договору найма специализированного жилого помещения в течение 5 рабочих дней со дня его принятия под расписку либо направление его по почте заявителю.</w:t>
      </w:r>
    </w:p>
    <w:p w14:paraId="10E8D8D8" w14:textId="77777777" w:rsidR="00CB7927" w:rsidRPr="00086314" w:rsidRDefault="00086314" w:rsidP="00CB7927">
      <w:pPr>
        <w:pStyle w:val="ConsPlusNormal"/>
        <w:ind w:firstLine="540"/>
        <w:jc w:val="both"/>
        <w:rPr>
          <w:color w:val="0D0D0D" w:themeColor="text1" w:themeTint="F2"/>
          <w:szCs w:val="24"/>
        </w:rPr>
      </w:pPr>
      <w:hyperlink w:anchor="P688" w:history="1">
        <w:r w:rsidR="00CB7927" w:rsidRPr="00086314">
          <w:rPr>
            <w:color w:val="0D0D0D" w:themeColor="text1" w:themeTint="F2"/>
            <w:szCs w:val="24"/>
          </w:rPr>
          <w:t>Блок-схема</w:t>
        </w:r>
      </w:hyperlink>
      <w:r w:rsidR="00CB7927" w:rsidRPr="00086314">
        <w:rPr>
          <w:color w:val="0D0D0D" w:themeColor="text1" w:themeTint="F2"/>
          <w:szCs w:val="24"/>
        </w:rPr>
        <w:t xml:space="preserve"> предоставления муниципальной услуги приводится в приложении № 2 к административному регламенту.</w:t>
      </w:r>
    </w:p>
    <w:p w14:paraId="4FD38440" w14:textId="77777777" w:rsidR="00CB7927" w:rsidRPr="00086314" w:rsidRDefault="00CB7927" w:rsidP="00CB7927">
      <w:pPr>
        <w:pStyle w:val="ConsPlusNormal"/>
        <w:jc w:val="right"/>
        <w:rPr>
          <w:color w:val="0D0D0D" w:themeColor="text1" w:themeTint="F2"/>
          <w:szCs w:val="24"/>
        </w:rPr>
      </w:pPr>
    </w:p>
    <w:p w14:paraId="0085646B" w14:textId="77777777" w:rsidR="00CB7927" w:rsidRPr="00086314" w:rsidRDefault="00CB7927" w:rsidP="00CB7927">
      <w:pPr>
        <w:pStyle w:val="ConsPlusNormal"/>
        <w:jc w:val="center"/>
        <w:rPr>
          <w:b/>
          <w:color w:val="0D0D0D" w:themeColor="text1" w:themeTint="F2"/>
          <w:szCs w:val="24"/>
        </w:rPr>
      </w:pPr>
      <w:r w:rsidRPr="00086314">
        <w:rPr>
          <w:b/>
          <w:color w:val="0D0D0D" w:themeColor="text1" w:themeTint="F2"/>
          <w:szCs w:val="24"/>
        </w:rPr>
        <w:t>3.2. Прием и регистрация заявления о предоставлении</w:t>
      </w:r>
    </w:p>
    <w:p w14:paraId="186A1632" w14:textId="77777777" w:rsidR="00CB7927" w:rsidRPr="00086314" w:rsidRDefault="00CB7927" w:rsidP="00CB7927">
      <w:pPr>
        <w:pStyle w:val="ConsPlusNormal"/>
        <w:jc w:val="center"/>
        <w:rPr>
          <w:b/>
          <w:color w:val="0D0D0D" w:themeColor="text1" w:themeTint="F2"/>
          <w:szCs w:val="24"/>
        </w:rPr>
      </w:pPr>
      <w:proofErr w:type="gramStart"/>
      <w:r w:rsidRPr="00086314">
        <w:rPr>
          <w:b/>
          <w:color w:val="0D0D0D" w:themeColor="text1" w:themeTint="F2"/>
          <w:szCs w:val="24"/>
        </w:rPr>
        <w:t>жилого</w:t>
      </w:r>
      <w:proofErr w:type="gramEnd"/>
      <w:r w:rsidRPr="00086314">
        <w:rPr>
          <w:b/>
          <w:color w:val="0D0D0D" w:themeColor="text1" w:themeTint="F2"/>
          <w:szCs w:val="24"/>
        </w:rPr>
        <w:t xml:space="preserve"> помещения и прилагаемых к нему документов</w:t>
      </w:r>
    </w:p>
    <w:p w14:paraId="38E22DEB" w14:textId="77777777" w:rsidR="00CB7927" w:rsidRPr="00086314" w:rsidRDefault="00CB7927" w:rsidP="00CB7927">
      <w:pPr>
        <w:pStyle w:val="ConsPlusNormal"/>
        <w:jc w:val="center"/>
        <w:rPr>
          <w:color w:val="0D0D0D" w:themeColor="text1" w:themeTint="F2"/>
          <w:szCs w:val="24"/>
        </w:rPr>
      </w:pPr>
    </w:p>
    <w:p w14:paraId="580866BA"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3.2.1. Основание для начала административной процедуры.</w:t>
      </w:r>
    </w:p>
    <w:p w14:paraId="5559C157"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Основанием для начала административной процедуры является поступление заявления и документов, установленных </w:t>
      </w:r>
      <w:hyperlink w:anchor="P163" w:history="1">
        <w:r w:rsidRPr="00086314">
          <w:rPr>
            <w:color w:val="0D0D0D" w:themeColor="text1" w:themeTint="F2"/>
            <w:szCs w:val="24"/>
          </w:rPr>
          <w:t>пунктом 2.6.1 подраздела 2.6 раздела 2</w:t>
        </w:r>
      </w:hyperlink>
      <w:r w:rsidRPr="00086314">
        <w:rPr>
          <w:color w:val="0D0D0D" w:themeColor="text1" w:themeTint="F2"/>
          <w:szCs w:val="24"/>
        </w:rPr>
        <w:t xml:space="preserve"> настоящего административного регламента.</w:t>
      </w:r>
    </w:p>
    <w:p w14:paraId="6F5B034A"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3.2.2. Административная процедура предполагает следующие административные действия:</w:t>
      </w:r>
    </w:p>
    <w:p w14:paraId="119A222D" w14:textId="77777777" w:rsidR="00CB7927" w:rsidRPr="00086314" w:rsidRDefault="00CB7927" w:rsidP="00CB7927">
      <w:pPr>
        <w:pStyle w:val="ConsPlusNormal"/>
        <w:ind w:firstLine="540"/>
        <w:jc w:val="both"/>
        <w:rPr>
          <w:color w:val="0D0D0D" w:themeColor="text1" w:themeTint="F2"/>
          <w:szCs w:val="24"/>
        </w:rPr>
      </w:pPr>
      <w:bookmarkStart w:id="12" w:name="P315"/>
      <w:bookmarkEnd w:id="12"/>
      <w:r w:rsidRPr="00086314">
        <w:rPr>
          <w:color w:val="0D0D0D" w:themeColor="text1" w:themeTint="F2"/>
          <w:szCs w:val="24"/>
        </w:rPr>
        <w:t xml:space="preserve">3.2.2.1. Прием и регистрация заявления с документами, установленными </w:t>
      </w:r>
      <w:hyperlink w:anchor="P163" w:history="1">
        <w:r w:rsidRPr="00086314">
          <w:rPr>
            <w:color w:val="0D0D0D" w:themeColor="text1" w:themeTint="F2"/>
            <w:szCs w:val="24"/>
          </w:rPr>
          <w:t>пунктом 2.6.1 подраздела 2.6 раздела 2</w:t>
        </w:r>
      </w:hyperlink>
      <w:r w:rsidRPr="00086314">
        <w:rPr>
          <w:color w:val="0D0D0D" w:themeColor="text1" w:themeTint="F2"/>
          <w:szCs w:val="24"/>
        </w:rPr>
        <w:t xml:space="preserve"> (далее - заявление) настоящего административного регламента.</w:t>
      </w:r>
    </w:p>
    <w:p w14:paraId="611DC83A"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Способы приема заявлений:</w:t>
      </w:r>
    </w:p>
    <w:p w14:paraId="4E973588"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лично от заявителя в день подачи заявления заявителем в Комитет.</w:t>
      </w:r>
    </w:p>
    <w:p w14:paraId="19ED81CB"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Время приема заявлений: вторник с 14.00 до 17.00 часов.</w:t>
      </w:r>
    </w:p>
    <w:p w14:paraId="479904FD"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Должностным лицом, ответственным за выполнения административных действий, входящих в состав административной процедуры, указанной в </w:t>
      </w:r>
      <w:hyperlink w:anchor="P315" w:history="1">
        <w:r w:rsidRPr="00086314">
          <w:rPr>
            <w:color w:val="0D0D0D" w:themeColor="text1" w:themeTint="F2"/>
            <w:szCs w:val="24"/>
          </w:rPr>
          <w:t>подпункте 3.2.2.1 пункта 3.2.2</w:t>
        </w:r>
      </w:hyperlink>
      <w:r w:rsidRPr="00086314">
        <w:rPr>
          <w:color w:val="0D0D0D" w:themeColor="text1" w:themeTint="F2"/>
          <w:szCs w:val="24"/>
        </w:rPr>
        <w:t xml:space="preserve"> настоящего административного регламента, является специалист Комитета.</w:t>
      </w:r>
    </w:p>
    <w:p w14:paraId="5461393F"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3.2.2.2. При личном приеме заявления специалист удостоверяет личность заявителя. В случае подачи заявления с документами представителем заявителя специалист удостоверяет его личность и проверяет его полномочия. Проверяет состав прилагаемых к заявлению документов. </w:t>
      </w:r>
    </w:p>
    <w:p w14:paraId="30DE0FD6"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3.2.3. Критерий принятия решений.</w:t>
      </w:r>
    </w:p>
    <w:p w14:paraId="52125870"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Критерием принятия решения в рамках настоящей административной процедуры является наличие заявления и прилагаемых к нему документов.</w:t>
      </w:r>
    </w:p>
    <w:p w14:paraId="24D79668"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3.2.4. Результат административной процедуры и порядок передачи результата. Результатом выполнения административной процедуры является принятое заявление о предоставлении муниципальной услуги.</w:t>
      </w:r>
    </w:p>
    <w:p w14:paraId="7DB1E5D3"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При подаче заявления через «Портал государственных и муниципальных услуг (функций) Сахалинской области» в электронной форме заявитель информируется о приеме заявления в «личном кабинете» автоматически программным средством. При подаче заявления через МФЦ заявитель информируется в МФЦ.</w:t>
      </w:r>
    </w:p>
    <w:p w14:paraId="2CCACBE3"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3.2.5. Способ фиксации результата выполнения административной процедуры, в том числе в электронной форме.</w:t>
      </w:r>
    </w:p>
    <w:p w14:paraId="7AFC7D3B"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Способом фиксации результата выполнения административной процедуры является присвоение заявлению регистрационного номера.</w:t>
      </w:r>
    </w:p>
    <w:p w14:paraId="435D425C" w14:textId="77777777" w:rsidR="00CB7927" w:rsidRPr="00086314" w:rsidRDefault="00CB7927" w:rsidP="00CB7927">
      <w:pPr>
        <w:pStyle w:val="ConsPlusNormal"/>
        <w:ind w:firstLine="540"/>
        <w:jc w:val="both"/>
        <w:rPr>
          <w:color w:val="0D0D0D" w:themeColor="text1" w:themeTint="F2"/>
          <w:szCs w:val="24"/>
        </w:rPr>
      </w:pPr>
    </w:p>
    <w:p w14:paraId="6BC79C0F" w14:textId="77777777" w:rsidR="00CB7927" w:rsidRPr="00086314" w:rsidRDefault="00CB7927" w:rsidP="00CB7927">
      <w:pPr>
        <w:pStyle w:val="ConsPlusNormal"/>
        <w:jc w:val="center"/>
        <w:rPr>
          <w:b/>
          <w:color w:val="0D0D0D" w:themeColor="text1" w:themeTint="F2"/>
          <w:szCs w:val="24"/>
        </w:rPr>
      </w:pPr>
      <w:r w:rsidRPr="00086314">
        <w:rPr>
          <w:b/>
          <w:color w:val="0D0D0D" w:themeColor="text1" w:themeTint="F2"/>
          <w:szCs w:val="24"/>
        </w:rPr>
        <w:lastRenderedPageBreak/>
        <w:t>3.3. Формирование и направление межведомственных запросов</w:t>
      </w:r>
    </w:p>
    <w:p w14:paraId="63BAE714" w14:textId="77777777" w:rsidR="00CB7927" w:rsidRPr="00086314" w:rsidRDefault="00CB7927" w:rsidP="00CB7927">
      <w:pPr>
        <w:pStyle w:val="ConsPlusNormal"/>
        <w:jc w:val="center"/>
        <w:rPr>
          <w:b/>
          <w:color w:val="0D0D0D" w:themeColor="text1" w:themeTint="F2"/>
          <w:szCs w:val="24"/>
        </w:rPr>
      </w:pPr>
      <w:proofErr w:type="gramStart"/>
      <w:r w:rsidRPr="00086314">
        <w:rPr>
          <w:b/>
          <w:color w:val="0D0D0D" w:themeColor="text1" w:themeTint="F2"/>
          <w:szCs w:val="24"/>
        </w:rPr>
        <w:t>в</w:t>
      </w:r>
      <w:proofErr w:type="gramEnd"/>
      <w:r w:rsidRPr="00086314">
        <w:rPr>
          <w:b/>
          <w:color w:val="0D0D0D" w:themeColor="text1" w:themeTint="F2"/>
          <w:szCs w:val="24"/>
        </w:rPr>
        <w:t xml:space="preserve"> государственные органы (организации),</w:t>
      </w:r>
    </w:p>
    <w:p w14:paraId="143FDF62" w14:textId="77777777" w:rsidR="00CB7927" w:rsidRPr="00086314" w:rsidRDefault="00CB7927" w:rsidP="00CB7927">
      <w:pPr>
        <w:pStyle w:val="ConsPlusNormal"/>
        <w:jc w:val="center"/>
        <w:rPr>
          <w:b/>
          <w:color w:val="0D0D0D" w:themeColor="text1" w:themeTint="F2"/>
          <w:szCs w:val="24"/>
        </w:rPr>
      </w:pPr>
      <w:proofErr w:type="gramStart"/>
      <w:r w:rsidRPr="00086314">
        <w:rPr>
          <w:b/>
          <w:color w:val="0D0D0D" w:themeColor="text1" w:themeTint="F2"/>
          <w:szCs w:val="24"/>
        </w:rPr>
        <w:t>в</w:t>
      </w:r>
      <w:proofErr w:type="gramEnd"/>
      <w:r w:rsidRPr="00086314">
        <w:rPr>
          <w:b/>
          <w:color w:val="0D0D0D" w:themeColor="text1" w:themeTint="F2"/>
          <w:szCs w:val="24"/>
        </w:rPr>
        <w:t xml:space="preserve"> распоряжении которых находятся документы и сведения,</w:t>
      </w:r>
    </w:p>
    <w:p w14:paraId="71696267" w14:textId="77777777" w:rsidR="00CB7927" w:rsidRPr="00086314" w:rsidRDefault="00CB7927" w:rsidP="00CB7927">
      <w:pPr>
        <w:pStyle w:val="ConsPlusNormal"/>
        <w:jc w:val="center"/>
        <w:rPr>
          <w:b/>
          <w:color w:val="0D0D0D" w:themeColor="text1" w:themeTint="F2"/>
          <w:szCs w:val="24"/>
        </w:rPr>
      </w:pPr>
      <w:proofErr w:type="gramStart"/>
      <w:r w:rsidRPr="00086314">
        <w:rPr>
          <w:b/>
          <w:color w:val="0D0D0D" w:themeColor="text1" w:themeTint="F2"/>
          <w:szCs w:val="24"/>
        </w:rPr>
        <w:t>необходимые</w:t>
      </w:r>
      <w:proofErr w:type="gramEnd"/>
      <w:r w:rsidRPr="00086314">
        <w:rPr>
          <w:b/>
          <w:color w:val="0D0D0D" w:themeColor="text1" w:themeTint="F2"/>
          <w:szCs w:val="24"/>
        </w:rPr>
        <w:t xml:space="preserve"> для предоставления муниципальной услуги</w:t>
      </w:r>
    </w:p>
    <w:p w14:paraId="72F10546" w14:textId="77777777" w:rsidR="00CB7927" w:rsidRPr="00086314" w:rsidRDefault="00CB7927" w:rsidP="00CB7927">
      <w:pPr>
        <w:pStyle w:val="ConsPlusNormal"/>
        <w:jc w:val="center"/>
        <w:rPr>
          <w:color w:val="0D0D0D" w:themeColor="text1" w:themeTint="F2"/>
          <w:szCs w:val="24"/>
        </w:rPr>
      </w:pPr>
    </w:p>
    <w:p w14:paraId="23643203"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3.3.1. Основание для начала административной процедуры.</w:t>
      </w:r>
    </w:p>
    <w:p w14:paraId="55DF6000"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Основанием для начала административной процедуры является принятое решение о направлении запросов в органы (организации), участвующие в предоставлении муниципальной услуги.</w:t>
      </w:r>
    </w:p>
    <w:p w14:paraId="7572C1B4"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3.3.2. Должностным лицом, ответственным за подготовку и направление запросов в иные органы (организации), является специалист Комитета, в должностные обязанности которого входит осуществление данного административного действия.</w:t>
      </w:r>
    </w:p>
    <w:p w14:paraId="4E7E1133"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3.3.3. Критерий принятия решения.</w:t>
      </w:r>
    </w:p>
    <w:p w14:paraId="5566A047"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Критерием принятия решения является соответствие представленного пакета документов установленным настоящим регламентом требованиям.</w:t>
      </w:r>
    </w:p>
    <w:p w14:paraId="5D1F99F6"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3.3.4. Результат исполнения административной процедуры.</w:t>
      </w:r>
    </w:p>
    <w:p w14:paraId="206247DD"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Результатом исполнения административной процедуры является получение необходимых сведений от органов, либо получение уведомления об их отсутствии.</w:t>
      </w:r>
    </w:p>
    <w:p w14:paraId="756BA66C"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3.3.5. Способ фиксации результата выполнения административной процедуры, в том числе в электронной форме.</w:t>
      </w:r>
    </w:p>
    <w:p w14:paraId="3DDC85D4"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Способом фиксации результата выполнения административной процедуры является регистрация ответов от органов в электронной системе документооборота и на бумажном носителе.</w:t>
      </w:r>
    </w:p>
    <w:p w14:paraId="5006F4F3" w14:textId="77777777" w:rsidR="00CB7927" w:rsidRPr="00086314" w:rsidRDefault="00CB7927" w:rsidP="00CB7927">
      <w:pPr>
        <w:pStyle w:val="ConsPlusNormal"/>
        <w:ind w:firstLine="540"/>
        <w:jc w:val="both"/>
        <w:rPr>
          <w:color w:val="0D0D0D" w:themeColor="text1" w:themeTint="F2"/>
          <w:szCs w:val="24"/>
        </w:rPr>
      </w:pPr>
    </w:p>
    <w:p w14:paraId="35EFED70" w14:textId="77777777" w:rsidR="00CB7927" w:rsidRPr="00086314" w:rsidRDefault="00CB7927" w:rsidP="00CB7927">
      <w:pPr>
        <w:pStyle w:val="ConsPlusNormal"/>
        <w:jc w:val="center"/>
        <w:rPr>
          <w:b/>
          <w:color w:val="0D0D0D" w:themeColor="text1" w:themeTint="F2"/>
          <w:szCs w:val="24"/>
        </w:rPr>
      </w:pPr>
      <w:r w:rsidRPr="00086314">
        <w:rPr>
          <w:b/>
          <w:color w:val="0D0D0D" w:themeColor="text1" w:themeTint="F2"/>
          <w:szCs w:val="24"/>
        </w:rPr>
        <w:t>3.4. Проверка полноты и соответствия</w:t>
      </w:r>
    </w:p>
    <w:p w14:paraId="5074AF63" w14:textId="77777777" w:rsidR="00CB7927" w:rsidRPr="00086314" w:rsidRDefault="00CB7927" w:rsidP="00CB7927">
      <w:pPr>
        <w:pStyle w:val="ConsPlusNormal"/>
        <w:jc w:val="center"/>
        <w:rPr>
          <w:b/>
          <w:color w:val="0D0D0D" w:themeColor="text1" w:themeTint="F2"/>
          <w:szCs w:val="24"/>
        </w:rPr>
      </w:pPr>
      <w:proofErr w:type="gramStart"/>
      <w:r w:rsidRPr="00086314">
        <w:rPr>
          <w:b/>
          <w:color w:val="0D0D0D" w:themeColor="text1" w:themeTint="F2"/>
          <w:szCs w:val="24"/>
        </w:rPr>
        <w:t>представленных</w:t>
      </w:r>
      <w:proofErr w:type="gramEnd"/>
      <w:r w:rsidRPr="00086314">
        <w:rPr>
          <w:b/>
          <w:color w:val="0D0D0D" w:themeColor="text1" w:themeTint="F2"/>
          <w:szCs w:val="24"/>
        </w:rPr>
        <w:t xml:space="preserve"> документов, установленным требованиям</w:t>
      </w:r>
    </w:p>
    <w:p w14:paraId="277950AB" w14:textId="77777777" w:rsidR="00CB7927" w:rsidRPr="00086314" w:rsidRDefault="00CB7927" w:rsidP="00CB7927">
      <w:pPr>
        <w:pStyle w:val="ConsPlusNormal"/>
        <w:jc w:val="center"/>
        <w:rPr>
          <w:b/>
          <w:color w:val="0D0D0D" w:themeColor="text1" w:themeTint="F2"/>
          <w:szCs w:val="24"/>
        </w:rPr>
      </w:pPr>
      <w:proofErr w:type="gramStart"/>
      <w:r w:rsidRPr="00086314">
        <w:rPr>
          <w:b/>
          <w:color w:val="0D0D0D" w:themeColor="text1" w:themeTint="F2"/>
          <w:szCs w:val="24"/>
        </w:rPr>
        <w:t>и</w:t>
      </w:r>
      <w:proofErr w:type="gramEnd"/>
      <w:r w:rsidRPr="00086314">
        <w:rPr>
          <w:b/>
          <w:color w:val="0D0D0D" w:themeColor="text1" w:themeTint="F2"/>
          <w:szCs w:val="24"/>
        </w:rPr>
        <w:t xml:space="preserve"> принятие решения о предоставлении либо об отказе</w:t>
      </w:r>
    </w:p>
    <w:p w14:paraId="74187294" w14:textId="77777777" w:rsidR="00CB7927" w:rsidRPr="00086314" w:rsidRDefault="00CB7927" w:rsidP="00CB7927">
      <w:pPr>
        <w:pStyle w:val="ConsPlusNormal"/>
        <w:jc w:val="center"/>
        <w:rPr>
          <w:b/>
          <w:color w:val="0D0D0D" w:themeColor="text1" w:themeTint="F2"/>
          <w:szCs w:val="24"/>
        </w:rPr>
      </w:pPr>
      <w:proofErr w:type="gramStart"/>
      <w:r w:rsidRPr="00086314">
        <w:rPr>
          <w:b/>
          <w:color w:val="0D0D0D" w:themeColor="text1" w:themeTint="F2"/>
          <w:szCs w:val="24"/>
        </w:rPr>
        <w:t>в</w:t>
      </w:r>
      <w:proofErr w:type="gramEnd"/>
      <w:r w:rsidRPr="00086314">
        <w:rPr>
          <w:b/>
          <w:color w:val="0D0D0D" w:themeColor="text1" w:themeTint="F2"/>
          <w:szCs w:val="24"/>
        </w:rPr>
        <w:t xml:space="preserve"> предоставлении благоустроенного жилого помещения</w:t>
      </w:r>
    </w:p>
    <w:p w14:paraId="68F09C63" w14:textId="77777777" w:rsidR="00CB7927" w:rsidRPr="00086314" w:rsidRDefault="00CB7927" w:rsidP="00CB7927">
      <w:pPr>
        <w:pStyle w:val="ConsPlusNormal"/>
        <w:jc w:val="center"/>
        <w:rPr>
          <w:b/>
          <w:color w:val="0D0D0D" w:themeColor="text1" w:themeTint="F2"/>
          <w:szCs w:val="24"/>
        </w:rPr>
      </w:pPr>
      <w:proofErr w:type="gramStart"/>
      <w:r w:rsidRPr="00086314">
        <w:rPr>
          <w:b/>
          <w:color w:val="0D0D0D" w:themeColor="text1" w:themeTint="F2"/>
          <w:szCs w:val="24"/>
        </w:rPr>
        <w:t>по</w:t>
      </w:r>
      <w:proofErr w:type="gramEnd"/>
      <w:r w:rsidRPr="00086314">
        <w:rPr>
          <w:b/>
          <w:color w:val="0D0D0D" w:themeColor="text1" w:themeTint="F2"/>
          <w:szCs w:val="24"/>
        </w:rPr>
        <w:t xml:space="preserve"> договору найма специализированного жилого помещения</w:t>
      </w:r>
    </w:p>
    <w:p w14:paraId="71AC6F48" w14:textId="77777777" w:rsidR="00CB7927" w:rsidRPr="00086314" w:rsidRDefault="00CB7927" w:rsidP="00CB7927">
      <w:pPr>
        <w:pStyle w:val="ConsPlusNormal"/>
        <w:jc w:val="center"/>
        <w:rPr>
          <w:color w:val="0D0D0D" w:themeColor="text1" w:themeTint="F2"/>
          <w:szCs w:val="24"/>
        </w:rPr>
      </w:pPr>
    </w:p>
    <w:p w14:paraId="7F361DE1"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3.4.1. Основание для начала административной процедуры.</w:t>
      </w:r>
    </w:p>
    <w:p w14:paraId="5A254356"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Основанием для начала административной процедуры является принятие к рассмотрению заявления с приложенными документами.</w:t>
      </w:r>
    </w:p>
    <w:p w14:paraId="62952B28"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3.4.2. Должностным лицом, ответственным за проверку полноты и соответствия представленных документов установленным требованиям и принятие решения о предоставлении либо об отказе в предоставлении благоустроенного жилого помещения по договору найма специализированного жилого помещения, является специалист Комитета, в чьи должностные обязанности входит осуществление данного административного действия.</w:t>
      </w:r>
    </w:p>
    <w:p w14:paraId="0FA59379"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3.4.3. Специалист Комитета проверяет представленный пакет документов на комплектность, полноту отраженной в запросе информации согласно </w:t>
      </w:r>
      <w:hyperlink w:anchor="P154" w:history="1">
        <w:r w:rsidRPr="00086314">
          <w:rPr>
            <w:color w:val="0D0D0D" w:themeColor="text1" w:themeTint="F2"/>
            <w:szCs w:val="24"/>
          </w:rPr>
          <w:t>подразделу 2.6</w:t>
        </w:r>
      </w:hyperlink>
      <w:r w:rsidRPr="00086314">
        <w:rPr>
          <w:color w:val="0D0D0D" w:themeColor="text1" w:themeTint="F2"/>
          <w:szCs w:val="24"/>
        </w:rPr>
        <w:t xml:space="preserve"> настоящего административного регламента, а также на наличие или отсутствие оснований для отказа, предусмотренных </w:t>
      </w:r>
      <w:hyperlink w:anchor="P204" w:history="1">
        <w:r w:rsidRPr="00086314">
          <w:rPr>
            <w:color w:val="0D0D0D" w:themeColor="text1" w:themeTint="F2"/>
            <w:szCs w:val="24"/>
          </w:rPr>
          <w:t>подразделом 2.8</w:t>
        </w:r>
      </w:hyperlink>
      <w:r w:rsidRPr="00086314">
        <w:rPr>
          <w:color w:val="0D0D0D" w:themeColor="text1" w:themeTint="F2"/>
          <w:szCs w:val="24"/>
        </w:rPr>
        <w:t xml:space="preserve"> административного регламента.</w:t>
      </w:r>
    </w:p>
    <w:p w14:paraId="5E1738AF"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3.4.4. Критерий принятия решения.</w:t>
      </w:r>
    </w:p>
    <w:p w14:paraId="3BE68677"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Критерием принятия решения по результатам проверки полноты и соответствия представленных документов установленным требованиям является наличие либо отсутствие оснований для отказа в предоставлении муниципальной услуги в соответствии с </w:t>
      </w:r>
      <w:hyperlink w:anchor="P204" w:history="1">
        <w:r w:rsidRPr="00086314">
          <w:rPr>
            <w:color w:val="0D0D0D" w:themeColor="text1" w:themeTint="F2"/>
            <w:szCs w:val="24"/>
          </w:rPr>
          <w:t>подразделом 2.8</w:t>
        </w:r>
      </w:hyperlink>
      <w:r w:rsidRPr="00086314">
        <w:rPr>
          <w:color w:val="0D0D0D" w:themeColor="text1" w:themeTint="F2"/>
          <w:szCs w:val="24"/>
        </w:rPr>
        <w:t xml:space="preserve"> настоящего административного регламента.</w:t>
      </w:r>
    </w:p>
    <w:p w14:paraId="15C1447F"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3.4.5. Результат исполнения административной процедуры.</w:t>
      </w:r>
    </w:p>
    <w:p w14:paraId="326D77A2"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По результатам рассмотрения заявления и прилагаемых документов при отсутствии оснований для отказа в предоставлении муниципальной услуги, предусмотренных </w:t>
      </w:r>
      <w:hyperlink w:anchor="P204" w:history="1">
        <w:r w:rsidRPr="00086314">
          <w:rPr>
            <w:color w:val="0D0D0D" w:themeColor="text1" w:themeTint="F2"/>
            <w:szCs w:val="24"/>
          </w:rPr>
          <w:t>подразделом 2.8</w:t>
        </w:r>
      </w:hyperlink>
      <w:r w:rsidRPr="00086314">
        <w:rPr>
          <w:color w:val="0D0D0D" w:themeColor="text1" w:themeTint="F2"/>
          <w:szCs w:val="24"/>
        </w:rPr>
        <w:t xml:space="preserve"> настоящего административного регламента, специалист Комитета, ответственный за осуществление данного административного действия, подготавливает проект постановления о предоставлении благоустроенного жилого помещения по договору найма специализированного жилого помещения и направляет его на согласование и подписание в администрацию городского округа «Александровск-Сахалинский район».</w:t>
      </w:r>
    </w:p>
    <w:p w14:paraId="2C933DDF"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В случае наличия оснований для отказа в предоставлении муниципальной услуги, предусмотренных </w:t>
      </w:r>
      <w:hyperlink w:anchor="P204" w:history="1">
        <w:r w:rsidRPr="00086314">
          <w:rPr>
            <w:color w:val="0D0D0D" w:themeColor="text1" w:themeTint="F2"/>
            <w:szCs w:val="24"/>
          </w:rPr>
          <w:t>подразделом 2.8</w:t>
        </w:r>
      </w:hyperlink>
      <w:r w:rsidRPr="00086314">
        <w:rPr>
          <w:color w:val="0D0D0D" w:themeColor="text1" w:themeTint="F2"/>
          <w:szCs w:val="24"/>
        </w:rPr>
        <w:t xml:space="preserve"> административного регламента, специалист Комитета готовит </w:t>
      </w:r>
      <w:r w:rsidRPr="00086314">
        <w:rPr>
          <w:color w:val="0D0D0D" w:themeColor="text1" w:themeTint="F2"/>
          <w:szCs w:val="24"/>
        </w:rPr>
        <w:lastRenderedPageBreak/>
        <w:t>проект решения об отказе в предоставлении муниципальной услуги с указанием мотивированных причин отказа, передает его на согласование и подпись председателю Комитета, после чего регистрирует подписанный документ.</w:t>
      </w:r>
    </w:p>
    <w:p w14:paraId="27B95A72"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3.4.6. Способ фиксации результата выполнения административной процедуры, в том числе в электронной форме.</w:t>
      </w:r>
    </w:p>
    <w:p w14:paraId="0CCF975E"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Способом фиксации результата выполнения административной процедуры является зарегистрированное и подписанное постановление администрации городского округа «Александровск-Сахалинский район» либо письмо об отказе в предоставлении благоустроенного жилого помещения по договору найма специализированного жилого помещения, подписанное председателем Комитета, на бумажном носителе.</w:t>
      </w:r>
    </w:p>
    <w:p w14:paraId="12EE9D5C" w14:textId="77777777" w:rsidR="00CB7927" w:rsidRPr="00086314" w:rsidRDefault="00CB7927" w:rsidP="00CB7927">
      <w:pPr>
        <w:pStyle w:val="ConsPlusNormal"/>
        <w:ind w:firstLine="540"/>
        <w:jc w:val="both"/>
        <w:rPr>
          <w:color w:val="0D0D0D" w:themeColor="text1" w:themeTint="F2"/>
          <w:szCs w:val="24"/>
        </w:rPr>
      </w:pPr>
    </w:p>
    <w:p w14:paraId="67178C57" w14:textId="77777777" w:rsidR="00CB7927" w:rsidRPr="00086314" w:rsidRDefault="00CB7927" w:rsidP="00CB7927">
      <w:pPr>
        <w:pStyle w:val="ConsPlusNormal"/>
        <w:jc w:val="center"/>
        <w:rPr>
          <w:b/>
          <w:color w:val="0D0D0D" w:themeColor="text1" w:themeTint="F2"/>
          <w:szCs w:val="24"/>
        </w:rPr>
      </w:pPr>
      <w:r w:rsidRPr="00086314">
        <w:rPr>
          <w:b/>
          <w:color w:val="0D0D0D" w:themeColor="text1" w:themeTint="F2"/>
          <w:szCs w:val="24"/>
        </w:rPr>
        <w:t>3.5. Вручение заявителю результата</w:t>
      </w:r>
    </w:p>
    <w:p w14:paraId="0D6FCF1C" w14:textId="03FA8203" w:rsidR="00CB7927" w:rsidRPr="00086314" w:rsidRDefault="00CB7927" w:rsidP="00CB7927">
      <w:pPr>
        <w:pStyle w:val="ConsPlusNormal"/>
        <w:jc w:val="center"/>
        <w:rPr>
          <w:b/>
          <w:color w:val="0D0D0D" w:themeColor="text1" w:themeTint="F2"/>
          <w:szCs w:val="24"/>
        </w:rPr>
      </w:pPr>
      <w:proofErr w:type="gramStart"/>
      <w:r w:rsidRPr="00086314">
        <w:rPr>
          <w:b/>
          <w:color w:val="0D0D0D" w:themeColor="text1" w:themeTint="F2"/>
          <w:szCs w:val="24"/>
        </w:rPr>
        <w:t>предоставления</w:t>
      </w:r>
      <w:proofErr w:type="gramEnd"/>
      <w:r w:rsidR="00B81E95" w:rsidRPr="00086314">
        <w:rPr>
          <w:b/>
          <w:color w:val="0D0D0D" w:themeColor="text1" w:themeTint="F2"/>
          <w:szCs w:val="24"/>
        </w:rPr>
        <w:t xml:space="preserve"> </w:t>
      </w:r>
      <w:r w:rsidRPr="00086314">
        <w:rPr>
          <w:b/>
          <w:color w:val="0D0D0D" w:themeColor="text1" w:themeTint="F2"/>
          <w:szCs w:val="24"/>
        </w:rPr>
        <w:t>муниципальной услуги</w:t>
      </w:r>
    </w:p>
    <w:p w14:paraId="15690F0F" w14:textId="77777777" w:rsidR="00CB7927" w:rsidRPr="00086314" w:rsidRDefault="00CB7927" w:rsidP="00CB7927">
      <w:pPr>
        <w:pStyle w:val="ConsPlusNormal"/>
        <w:jc w:val="center"/>
        <w:rPr>
          <w:color w:val="0D0D0D" w:themeColor="text1" w:themeTint="F2"/>
          <w:szCs w:val="24"/>
        </w:rPr>
      </w:pPr>
    </w:p>
    <w:p w14:paraId="7A737A87"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3.5.1. Основание для начала административной процедуры.</w:t>
      </w:r>
    </w:p>
    <w:p w14:paraId="3B308335"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Основанием для начала административной процедуры является подписанное и зарегистрированное постановление администрации городского округа «Александровск-Сахалинский район» о предоставлении благоустроенного жилого помещения по договору найма специализированного жилого помещения либо уведомление об отказе в предоставлении благоустроенного жилого помещения по договору найма специализированного жилого помещения, подписанное председателем Комитета (далее - решение).</w:t>
      </w:r>
    </w:p>
    <w:p w14:paraId="4F264CF6"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3.5.2. Должностным лицом, ответственным за вручение заявителю результата, является специалист Комитета, в должностные обязанности которого входит осуществление данного административного действия.</w:t>
      </w:r>
    </w:p>
    <w:p w14:paraId="0B6368DD"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3.5.3. После получения 2-х экземпляров подписанного решения специалист Комитета, в должностные обязанности которого входит осуществление данного административного действия, уведомляет заявителя по телефону, указанному в заявлении (в случае если заявителем указан номер телефона), либо по почте о результате предоставления муниципальной услуги и согласовывает удобное для заявителя время, в которое он может получить результат предоставления муниципальной услуги.</w:t>
      </w:r>
    </w:p>
    <w:p w14:paraId="7FBAA48C"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3.5.4. Вручение одного экземпляра решения осуществляется при личном его обращении и фиксируется путем проставления заявителем в журнале подписи, фамилии, инициалов и даты получения результата предоставления муниципальной услуги.</w:t>
      </w:r>
    </w:p>
    <w:p w14:paraId="36478CE4"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3.5.5. Один экземпляр решения хранится в соответствующем номенклатурном деле в Комитете.</w:t>
      </w:r>
    </w:p>
    <w:p w14:paraId="71F4CE62"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3.5.6. Критерий принятия решения.</w:t>
      </w:r>
    </w:p>
    <w:p w14:paraId="579E7159"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Критерием принятия решения о вручении заявителю результата предоставления муниципальной услуги является наличие подписанного и зарегистрированного результата предоставления муниципальной услуги на бумажном носителе.</w:t>
      </w:r>
    </w:p>
    <w:p w14:paraId="746F44F6"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3.5.7. Результат исполнения административной процедуры.</w:t>
      </w:r>
    </w:p>
    <w:p w14:paraId="6BB58534"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Результатом административной процедуры является врученная заявителю копия постановления администрации городского округа «Александровск-Сахалинский район» либо письмо об отказе в предоставлении благоустроенного жилого помещения по договору найма специализированного жилого помещения, подписанное председателем Комитета.</w:t>
      </w:r>
    </w:p>
    <w:p w14:paraId="2DC41533"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3.5.8. Способ фиксации результата выполнения административной процедуры, в том числе в электронной форме.</w:t>
      </w:r>
    </w:p>
    <w:p w14:paraId="566E225D"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Способом фиксации результата выполнения административного действия является отметка о получении заявителем либо его законным представителем результата предоставления муниципальной услуги на бумажном носителе в журнале, либо направление по почте.</w:t>
      </w:r>
    </w:p>
    <w:p w14:paraId="5A2925A5" w14:textId="77777777" w:rsidR="00CB7927" w:rsidRPr="00086314" w:rsidRDefault="00CB7927" w:rsidP="00CB7927">
      <w:pPr>
        <w:pStyle w:val="ConsPlusNormal"/>
        <w:ind w:firstLine="540"/>
        <w:jc w:val="both"/>
        <w:rPr>
          <w:color w:val="0D0D0D" w:themeColor="text1" w:themeTint="F2"/>
          <w:szCs w:val="24"/>
        </w:rPr>
      </w:pPr>
    </w:p>
    <w:p w14:paraId="77961F4D" w14:textId="77777777" w:rsidR="00CB7927" w:rsidRPr="00086314" w:rsidRDefault="00CB7927" w:rsidP="00CB7927">
      <w:pPr>
        <w:pStyle w:val="ConsPlusNormal"/>
        <w:jc w:val="center"/>
        <w:rPr>
          <w:b/>
          <w:color w:val="0D0D0D" w:themeColor="text1" w:themeTint="F2"/>
          <w:szCs w:val="24"/>
        </w:rPr>
      </w:pPr>
      <w:r w:rsidRPr="00086314">
        <w:rPr>
          <w:b/>
          <w:color w:val="0D0D0D" w:themeColor="text1" w:themeTint="F2"/>
          <w:szCs w:val="24"/>
        </w:rPr>
        <w:t>3.6. Порядок осуществления административных процедур</w:t>
      </w:r>
    </w:p>
    <w:p w14:paraId="553BD08C" w14:textId="77777777" w:rsidR="00CB7927" w:rsidRPr="00086314" w:rsidRDefault="00CB7927" w:rsidP="00CB7927">
      <w:pPr>
        <w:pStyle w:val="ConsPlusNormal"/>
        <w:jc w:val="center"/>
        <w:rPr>
          <w:b/>
          <w:color w:val="0D0D0D" w:themeColor="text1" w:themeTint="F2"/>
          <w:szCs w:val="24"/>
        </w:rPr>
      </w:pPr>
      <w:proofErr w:type="gramStart"/>
      <w:r w:rsidRPr="00086314">
        <w:rPr>
          <w:b/>
          <w:color w:val="0D0D0D" w:themeColor="text1" w:themeTint="F2"/>
          <w:szCs w:val="24"/>
        </w:rPr>
        <w:t>в</w:t>
      </w:r>
      <w:proofErr w:type="gramEnd"/>
      <w:r w:rsidRPr="00086314">
        <w:rPr>
          <w:b/>
          <w:color w:val="0D0D0D" w:themeColor="text1" w:themeTint="F2"/>
          <w:szCs w:val="24"/>
        </w:rPr>
        <w:t xml:space="preserve"> электронной форме, в том числе с использованием</w:t>
      </w:r>
    </w:p>
    <w:p w14:paraId="72BC6332" w14:textId="77777777" w:rsidR="00CB7927" w:rsidRPr="00086314" w:rsidRDefault="00CB7927" w:rsidP="00CB7927">
      <w:pPr>
        <w:pStyle w:val="ConsPlusNormal"/>
        <w:jc w:val="center"/>
        <w:rPr>
          <w:b/>
          <w:color w:val="0D0D0D" w:themeColor="text1" w:themeTint="F2"/>
          <w:szCs w:val="24"/>
        </w:rPr>
      </w:pPr>
      <w:proofErr w:type="gramStart"/>
      <w:r w:rsidRPr="00086314">
        <w:rPr>
          <w:b/>
          <w:color w:val="0D0D0D" w:themeColor="text1" w:themeTint="F2"/>
          <w:szCs w:val="24"/>
        </w:rPr>
        <w:t>федеральной</w:t>
      </w:r>
      <w:proofErr w:type="gramEnd"/>
      <w:r w:rsidRPr="00086314">
        <w:rPr>
          <w:b/>
          <w:color w:val="0D0D0D" w:themeColor="text1" w:themeTint="F2"/>
          <w:szCs w:val="24"/>
        </w:rPr>
        <w:t xml:space="preserve"> государственной информационной системы "Единый</w:t>
      </w:r>
    </w:p>
    <w:p w14:paraId="40367B49" w14:textId="77777777" w:rsidR="00CB7927" w:rsidRPr="00086314" w:rsidRDefault="00CB7927" w:rsidP="00CB7927">
      <w:pPr>
        <w:pStyle w:val="ConsPlusNormal"/>
        <w:jc w:val="center"/>
        <w:rPr>
          <w:b/>
          <w:color w:val="0D0D0D" w:themeColor="text1" w:themeTint="F2"/>
          <w:szCs w:val="24"/>
        </w:rPr>
      </w:pPr>
      <w:proofErr w:type="gramStart"/>
      <w:r w:rsidRPr="00086314">
        <w:rPr>
          <w:b/>
          <w:color w:val="0D0D0D" w:themeColor="text1" w:themeTint="F2"/>
          <w:szCs w:val="24"/>
        </w:rPr>
        <w:t>портал</w:t>
      </w:r>
      <w:proofErr w:type="gramEnd"/>
      <w:r w:rsidRPr="00086314">
        <w:rPr>
          <w:b/>
          <w:color w:val="0D0D0D" w:themeColor="text1" w:themeTint="F2"/>
          <w:szCs w:val="24"/>
        </w:rPr>
        <w:t xml:space="preserve"> государственных и муниципальных услуг (функций)"</w:t>
      </w:r>
    </w:p>
    <w:p w14:paraId="05247EC2" w14:textId="77777777" w:rsidR="00CB7927" w:rsidRPr="00086314" w:rsidRDefault="00CB7927" w:rsidP="00CB7927">
      <w:pPr>
        <w:pStyle w:val="ConsPlusNormal"/>
        <w:jc w:val="center"/>
        <w:rPr>
          <w:b/>
          <w:color w:val="0D0D0D" w:themeColor="text1" w:themeTint="F2"/>
          <w:szCs w:val="24"/>
        </w:rPr>
      </w:pPr>
      <w:proofErr w:type="gramStart"/>
      <w:r w:rsidRPr="00086314">
        <w:rPr>
          <w:b/>
          <w:color w:val="0D0D0D" w:themeColor="text1" w:themeTint="F2"/>
          <w:szCs w:val="24"/>
        </w:rPr>
        <w:t>и</w:t>
      </w:r>
      <w:proofErr w:type="gramEnd"/>
      <w:r w:rsidRPr="00086314">
        <w:rPr>
          <w:b/>
          <w:color w:val="0D0D0D" w:themeColor="text1" w:themeTint="F2"/>
          <w:szCs w:val="24"/>
        </w:rPr>
        <w:t xml:space="preserve"> региональной государственной информационной системы</w:t>
      </w:r>
    </w:p>
    <w:p w14:paraId="641F86C8" w14:textId="77777777" w:rsidR="00CB7927" w:rsidRPr="00086314" w:rsidRDefault="00CB7927" w:rsidP="00CB7927">
      <w:pPr>
        <w:pStyle w:val="ConsPlusNormal"/>
        <w:jc w:val="center"/>
        <w:rPr>
          <w:b/>
          <w:color w:val="0D0D0D" w:themeColor="text1" w:themeTint="F2"/>
          <w:szCs w:val="24"/>
        </w:rPr>
      </w:pPr>
      <w:r w:rsidRPr="00086314">
        <w:rPr>
          <w:b/>
          <w:color w:val="0D0D0D" w:themeColor="text1" w:themeTint="F2"/>
          <w:szCs w:val="24"/>
        </w:rPr>
        <w:t>"Портал государственных и муниципальных услуг (функций)</w:t>
      </w:r>
    </w:p>
    <w:p w14:paraId="28828A3D" w14:textId="77777777" w:rsidR="00CB7927" w:rsidRPr="00086314" w:rsidRDefault="00CB7927" w:rsidP="00CB7927">
      <w:pPr>
        <w:pStyle w:val="ConsPlusNormal"/>
        <w:jc w:val="center"/>
        <w:rPr>
          <w:b/>
          <w:color w:val="0D0D0D" w:themeColor="text1" w:themeTint="F2"/>
          <w:szCs w:val="24"/>
        </w:rPr>
      </w:pPr>
      <w:r w:rsidRPr="00086314">
        <w:rPr>
          <w:b/>
          <w:color w:val="0D0D0D" w:themeColor="text1" w:themeTint="F2"/>
          <w:szCs w:val="24"/>
        </w:rPr>
        <w:lastRenderedPageBreak/>
        <w:t>Сахалинской области"</w:t>
      </w:r>
    </w:p>
    <w:p w14:paraId="32FE08FF" w14:textId="77777777" w:rsidR="00CB7927" w:rsidRPr="00086314" w:rsidRDefault="00CB7927" w:rsidP="00CB7927">
      <w:pPr>
        <w:pStyle w:val="ConsPlusNormal"/>
        <w:jc w:val="center"/>
        <w:rPr>
          <w:color w:val="0D0D0D" w:themeColor="text1" w:themeTint="F2"/>
          <w:szCs w:val="24"/>
        </w:rPr>
      </w:pPr>
    </w:p>
    <w:p w14:paraId="56ABF960"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3.6.1. Порядок записи на прием в Комитет, предоставляющий муниципальную услугу, для подачи запроса посредством ЕПГУ и РПГУ.</w:t>
      </w:r>
    </w:p>
    <w:p w14:paraId="1E8AB071"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Запись на прием в Комитет, предоставляющий муниципальную услугу, для подачи запроса с использованием ЕПГУ и РПГУ не осуществляется.</w:t>
      </w:r>
    </w:p>
    <w:p w14:paraId="499FAD5A"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3.6.2. Порядок формирования запроса посредством заполнения электронной формы запроса на ЕПГУ и РПГУ без необходимости дополнительной подачи запроса в какой-либо иной форме.</w:t>
      </w:r>
    </w:p>
    <w:p w14:paraId="0DCA286B"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Формирование запроса о предоставлении муниципальной услуги на ЕПГУ и РПГУ не осуществляется.</w:t>
      </w:r>
    </w:p>
    <w:p w14:paraId="1F7D58BB"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3.6.3. Порядок приема и регистрации Комитетом, предоставляющим муниципальную услугу, запроса и иных документов, необходимых для предоставления муниципальной услуги.</w:t>
      </w:r>
    </w:p>
    <w:p w14:paraId="26C1B8D4"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Прием и регистрация Комитетом запроса и иных документов, необходимых для предоставления муниципальной услуги, с использованием ЕПГУ и РПГУ не осуществляется.</w:t>
      </w:r>
    </w:p>
    <w:p w14:paraId="70DC6E03"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3.6.4.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14:paraId="5375507D"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Государственная пошлина за предоставление муниципальной услуги не взимается.</w:t>
      </w:r>
    </w:p>
    <w:p w14:paraId="569DBEB9"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3.6.5. Получение результата предоставления муниципальной услуги.</w:t>
      </w:r>
    </w:p>
    <w:p w14:paraId="7CAAADF3"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Результат предоставления муниципальной услуги с использованием ЕПГУ и РПГУ не предоставляется.</w:t>
      </w:r>
    </w:p>
    <w:p w14:paraId="3AE02EF3"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3.6.6. Получение сведений о ходе выполнения запроса о предоставлении муниципальной услуги.</w:t>
      </w:r>
    </w:p>
    <w:p w14:paraId="4575FADE"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Получение сведений о ходе выполнения запроса с использованием ЕПГУ и РПГУ не осуществляется.</w:t>
      </w:r>
    </w:p>
    <w:p w14:paraId="5A25E147"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3.6.7. Осуществление оценки качества предоставления муниципальной услуги.</w:t>
      </w:r>
    </w:p>
    <w:p w14:paraId="7A403755"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Заявителям обеспечивается возможность оценить доступность и качество муниципальной услуги с использованием РПГУ при условии возможности предоставления муниципальной услуги в электронной форме.</w:t>
      </w:r>
    </w:p>
    <w:p w14:paraId="0C97B038"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3.6.8. Досудебное (внесудебное) обжалование решений и действий (бездействия) Комитета, должностного лица Комитета.</w:t>
      </w:r>
    </w:p>
    <w:p w14:paraId="324FFD08" w14:textId="102A8E84"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Действие описано в </w:t>
      </w:r>
      <w:hyperlink w:anchor="P505" w:history="1">
        <w:r w:rsidRPr="00086314">
          <w:rPr>
            <w:color w:val="0D0D0D" w:themeColor="text1" w:themeTint="F2"/>
            <w:szCs w:val="24"/>
          </w:rPr>
          <w:t>разделе</w:t>
        </w:r>
      </w:hyperlink>
      <w:r w:rsidR="008C7114" w:rsidRPr="00086314">
        <w:rPr>
          <w:color w:val="0D0D0D" w:themeColor="text1" w:themeTint="F2"/>
          <w:szCs w:val="24"/>
        </w:rPr>
        <w:t xml:space="preserve"> </w:t>
      </w:r>
      <w:r w:rsidRPr="00086314">
        <w:rPr>
          <w:color w:val="0D0D0D" w:themeColor="text1" w:themeTint="F2"/>
          <w:szCs w:val="24"/>
        </w:rPr>
        <w:t>«Досудебный (внесудебный) порядок обжалования решений и действий (бездействия) органа, предоставляющего муниципальную услугу, а также должностных лиц» настоящего административного регламента.</w:t>
      </w:r>
    </w:p>
    <w:p w14:paraId="41AAE796"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Оценка качества предоставления услуги является обязательной для включения в административный регламент предоставления услуги в отношении которых в обязательном порядке проводится оценка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в соответствии с </w:t>
      </w:r>
      <w:hyperlink r:id="rId21" w:history="1">
        <w:r w:rsidRPr="00086314">
          <w:rPr>
            <w:color w:val="0D0D0D" w:themeColor="text1" w:themeTint="F2"/>
            <w:szCs w:val="24"/>
          </w:rPr>
          <w:t>постановлением</w:t>
        </w:r>
      </w:hyperlink>
      <w:r w:rsidRPr="00086314">
        <w:rPr>
          <w:color w:val="0D0D0D" w:themeColor="text1" w:themeTint="F2"/>
          <w:szCs w:val="24"/>
        </w:rPr>
        <w:t xml:space="preserve"> Правительства Российской Федерации от 12 декабря 2012 г. № 1284.</w:t>
      </w:r>
    </w:p>
    <w:p w14:paraId="54832A80" w14:textId="77777777" w:rsidR="00CB7927" w:rsidRPr="00086314" w:rsidRDefault="00CB7927" w:rsidP="00CB7927">
      <w:pPr>
        <w:pStyle w:val="ConsPlusNormal"/>
        <w:ind w:firstLine="540"/>
        <w:jc w:val="both"/>
        <w:rPr>
          <w:color w:val="0D0D0D" w:themeColor="text1" w:themeTint="F2"/>
          <w:szCs w:val="24"/>
        </w:rPr>
      </w:pPr>
    </w:p>
    <w:p w14:paraId="47025581" w14:textId="77777777" w:rsidR="00CB7927" w:rsidRPr="00086314" w:rsidRDefault="00CB7927" w:rsidP="00CB7927">
      <w:pPr>
        <w:pStyle w:val="ConsPlusNormal"/>
        <w:jc w:val="center"/>
        <w:rPr>
          <w:b/>
          <w:color w:val="0D0D0D" w:themeColor="text1" w:themeTint="F2"/>
          <w:szCs w:val="24"/>
        </w:rPr>
      </w:pPr>
      <w:r w:rsidRPr="00086314">
        <w:rPr>
          <w:b/>
          <w:color w:val="0D0D0D" w:themeColor="text1" w:themeTint="F2"/>
          <w:szCs w:val="24"/>
        </w:rPr>
        <w:t>3.7. Особенности предоставления муниципальной услуги</w:t>
      </w:r>
    </w:p>
    <w:p w14:paraId="3F970A02" w14:textId="77777777" w:rsidR="00CB7927" w:rsidRPr="00086314" w:rsidRDefault="00CB7927" w:rsidP="00CB7927">
      <w:pPr>
        <w:pStyle w:val="ConsPlusNormal"/>
        <w:jc w:val="center"/>
        <w:rPr>
          <w:b/>
          <w:color w:val="0D0D0D" w:themeColor="text1" w:themeTint="F2"/>
          <w:szCs w:val="24"/>
        </w:rPr>
      </w:pPr>
      <w:proofErr w:type="gramStart"/>
      <w:r w:rsidRPr="00086314">
        <w:rPr>
          <w:b/>
          <w:color w:val="0D0D0D" w:themeColor="text1" w:themeTint="F2"/>
          <w:szCs w:val="24"/>
        </w:rPr>
        <w:t>в</w:t>
      </w:r>
      <w:proofErr w:type="gramEnd"/>
      <w:r w:rsidRPr="00086314">
        <w:rPr>
          <w:b/>
          <w:color w:val="0D0D0D" w:themeColor="text1" w:themeTint="F2"/>
          <w:szCs w:val="24"/>
        </w:rPr>
        <w:t xml:space="preserve"> многофункциональных центрах</w:t>
      </w:r>
    </w:p>
    <w:p w14:paraId="2067C7E5" w14:textId="77777777" w:rsidR="00CB7927" w:rsidRPr="00086314" w:rsidRDefault="00CB7927" w:rsidP="00CB7927">
      <w:pPr>
        <w:pStyle w:val="ConsPlusNormal"/>
        <w:jc w:val="center"/>
        <w:rPr>
          <w:color w:val="0D0D0D" w:themeColor="text1" w:themeTint="F2"/>
          <w:szCs w:val="24"/>
        </w:rPr>
      </w:pPr>
    </w:p>
    <w:p w14:paraId="486C5583"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3.7.1. Порядок административных действий в случае предоставления муниципальной услуги в МФЦ:</w:t>
      </w:r>
    </w:p>
    <w:p w14:paraId="7F195AB4"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1) Размещение информации о порядке предоставления муниципальной услуги в помещении МФЦ.</w:t>
      </w:r>
    </w:p>
    <w:p w14:paraId="0AB99C9C"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Размещение информации о порядке предоставления муниципальной услуги в МФЦ осуществляется с использованием доступных средств информирования заявителей (информационные стенды, прокат видеороликов, обеспечение доступа к информационно-телекоммуникационной сети Интернет).</w:t>
      </w:r>
    </w:p>
    <w:p w14:paraId="0DB9D1D6"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2) Прием от заявителя запроса и иных документов, необходимых для предоставления муниципальной услуги.</w:t>
      </w:r>
    </w:p>
    <w:p w14:paraId="2CB3A4F5"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В МФЦ за предоставлением муниципальной услуги заявитель обращается лично, через законного представителя или доверенное лицо.</w:t>
      </w:r>
    </w:p>
    <w:p w14:paraId="02CC16E9"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Административное действие по приему от заявителя запроса и иных документов, </w:t>
      </w:r>
      <w:r w:rsidRPr="00086314">
        <w:rPr>
          <w:color w:val="0D0D0D" w:themeColor="text1" w:themeTint="F2"/>
          <w:szCs w:val="24"/>
        </w:rPr>
        <w:lastRenderedPageBreak/>
        <w:t>необходимых для предоставления муниципальной услуги, включает в себя:</w:t>
      </w:r>
    </w:p>
    <w:p w14:paraId="6A979C31"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установление личности заявителя (законного представителя или доверенного лица заявителя), а также проверку документа, подтверждающего полномочия законного представителя или доверенного лица (в случае обращения законного представителя или доверенного лица);</w:t>
      </w:r>
    </w:p>
    <w:p w14:paraId="555002CE"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проверку комплектности представленных документов (при наличии);</w:t>
      </w:r>
    </w:p>
    <w:p w14:paraId="7988851B"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регистрацию заявления в автоматизированной информационной системе МФЦ;</w:t>
      </w:r>
    </w:p>
    <w:p w14:paraId="056748B6"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вручение расписки о получении заявления и документов (при наличии).</w:t>
      </w:r>
    </w:p>
    <w:p w14:paraId="665D10CF"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3) Передача документов из МФЦ в Комитет:</w:t>
      </w:r>
    </w:p>
    <w:p w14:paraId="1B5AB2DD"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Передача документов из МФЦ в Комитет осуществляется посредством их доставки на бумажном носителе курьером МФЦ, либо почтовым отправлением и/или при наличии технической возможности в электронном виде в Комитет.</w:t>
      </w:r>
    </w:p>
    <w:p w14:paraId="018C7DB7"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4) Направление результата предоставления муниципальной услуги в МФЦ.</w:t>
      </w:r>
    </w:p>
    <w:p w14:paraId="05BF7627"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Должностное лицо Комитета, ответственное за выдачу документов, обеспечивает направление в МФЦ результата муниципальной услуги не позднее одного рабочего дня, предшествующего дню истечения срока ее предоставления, посредством передачи документа на бумажном носителе курьеру МФЦ, либо почтовым отправлением и/или при технической возможности в электронном виде в МФЦ.</w:t>
      </w:r>
    </w:p>
    <w:p w14:paraId="1D247124" w14:textId="6885C289"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5) Выдача результатов муниципальной</w:t>
      </w:r>
      <w:r w:rsidR="008C7114" w:rsidRPr="00086314">
        <w:rPr>
          <w:color w:val="0D0D0D" w:themeColor="text1" w:themeTint="F2"/>
          <w:szCs w:val="24"/>
        </w:rPr>
        <w:t xml:space="preserve"> </w:t>
      </w:r>
      <w:r w:rsidRPr="00086314">
        <w:rPr>
          <w:color w:val="0D0D0D" w:themeColor="text1" w:themeTint="F2"/>
          <w:szCs w:val="24"/>
        </w:rPr>
        <w:t>услуги.</w:t>
      </w:r>
    </w:p>
    <w:p w14:paraId="1A152F2E"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Специалист МФЦ вносит информацию о поступлении результата муниципальной услуги в автоматизированную информационную систему МФЦ и информирует заявителя о возможности получения результата муниципальной услуги.</w:t>
      </w:r>
    </w:p>
    <w:p w14:paraId="39BFBBA2"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Специалист МФЦ выдает результат оказания муниципальной услуги заявителю в момент обращения заявителя в МФЦ за его получением.</w:t>
      </w:r>
    </w:p>
    <w:p w14:paraId="0B8E15BA"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3.7.2. Особенности выполнения указанных административных действий устанавливаются соглашением о взаимодействии, заключенным между администрацией городского округа «Александровск-Сахалинский район» и МФЦ.</w:t>
      </w:r>
    </w:p>
    <w:p w14:paraId="64E43086" w14:textId="77777777" w:rsidR="00CB7927" w:rsidRPr="00086314" w:rsidRDefault="00CB7927" w:rsidP="00CB7927">
      <w:pPr>
        <w:pStyle w:val="ConsPlusNormal"/>
        <w:ind w:firstLine="540"/>
        <w:jc w:val="both"/>
        <w:rPr>
          <w:color w:val="0D0D0D" w:themeColor="text1" w:themeTint="F2"/>
          <w:szCs w:val="24"/>
        </w:rPr>
      </w:pPr>
    </w:p>
    <w:p w14:paraId="5974D56F" w14:textId="77777777" w:rsidR="00CB7927" w:rsidRPr="00086314" w:rsidRDefault="00CB7927" w:rsidP="00CB7927">
      <w:pPr>
        <w:pStyle w:val="ConsPlusNormal"/>
        <w:jc w:val="center"/>
        <w:rPr>
          <w:b/>
          <w:color w:val="0D0D0D" w:themeColor="text1" w:themeTint="F2"/>
          <w:szCs w:val="24"/>
        </w:rPr>
      </w:pPr>
    </w:p>
    <w:p w14:paraId="722CE64D" w14:textId="77777777" w:rsidR="00CB7927" w:rsidRPr="00086314" w:rsidRDefault="00CB7927" w:rsidP="00CB7927">
      <w:pPr>
        <w:pStyle w:val="ConsPlusNormal"/>
        <w:jc w:val="center"/>
        <w:rPr>
          <w:b/>
          <w:color w:val="0D0D0D" w:themeColor="text1" w:themeTint="F2"/>
          <w:szCs w:val="24"/>
        </w:rPr>
      </w:pPr>
      <w:r w:rsidRPr="00086314">
        <w:rPr>
          <w:b/>
          <w:color w:val="0D0D0D" w:themeColor="text1" w:themeTint="F2"/>
          <w:szCs w:val="24"/>
        </w:rPr>
        <w:t>4. ФОРМЫ КОНТРОЛЯ</w:t>
      </w:r>
    </w:p>
    <w:p w14:paraId="3F8C1627" w14:textId="77777777" w:rsidR="00CB7927" w:rsidRPr="00086314" w:rsidRDefault="00CB7927" w:rsidP="00CB7927">
      <w:pPr>
        <w:pStyle w:val="ConsPlusNormal"/>
        <w:jc w:val="center"/>
        <w:rPr>
          <w:b/>
          <w:color w:val="0D0D0D" w:themeColor="text1" w:themeTint="F2"/>
          <w:szCs w:val="24"/>
        </w:rPr>
      </w:pPr>
      <w:r w:rsidRPr="00086314">
        <w:rPr>
          <w:b/>
          <w:color w:val="0D0D0D" w:themeColor="text1" w:themeTint="F2"/>
          <w:szCs w:val="24"/>
        </w:rPr>
        <w:t>ЗА ИСПОЛНЕНИЕМ АДМИНИСТРАТИВНОГО РЕГЛАМЕНТА</w:t>
      </w:r>
    </w:p>
    <w:p w14:paraId="7C3AAB82" w14:textId="77777777" w:rsidR="00CB7927" w:rsidRPr="00086314" w:rsidRDefault="00CB7927" w:rsidP="00CB7927">
      <w:pPr>
        <w:pStyle w:val="ConsPlusNormal"/>
        <w:jc w:val="center"/>
        <w:rPr>
          <w:color w:val="0D0D0D" w:themeColor="text1" w:themeTint="F2"/>
          <w:szCs w:val="24"/>
        </w:rPr>
      </w:pPr>
    </w:p>
    <w:p w14:paraId="71D29628" w14:textId="77777777" w:rsidR="00CB7927" w:rsidRPr="00086314" w:rsidRDefault="00CB7927" w:rsidP="00CB7927">
      <w:pPr>
        <w:pStyle w:val="ConsPlusTitle"/>
        <w:jc w:val="center"/>
        <w:outlineLvl w:val="2"/>
        <w:rPr>
          <w:color w:val="0D0D0D" w:themeColor="text1" w:themeTint="F2"/>
          <w:szCs w:val="24"/>
        </w:rPr>
      </w:pPr>
      <w:r w:rsidRPr="00086314">
        <w:rPr>
          <w:color w:val="0D0D0D" w:themeColor="text1" w:themeTint="F2"/>
          <w:szCs w:val="24"/>
        </w:rPr>
        <w:t>4.1. Порядок осуществления контроля за соблюдением</w:t>
      </w:r>
    </w:p>
    <w:p w14:paraId="36D76728" w14:textId="77777777" w:rsidR="00CB7927" w:rsidRPr="00086314" w:rsidRDefault="00CB7927" w:rsidP="00CB7927">
      <w:pPr>
        <w:pStyle w:val="ConsPlusTitle"/>
        <w:jc w:val="center"/>
        <w:rPr>
          <w:color w:val="0D0D0D" w:themeColor="text1" w:themeTint="F2"/>
          <w:szCs w:val="24"/>
        </w:rPr>
      </w:pPr>
      <w:proofErr w:type="gramStart"/>
      <w:r w:rsidRPr="00086314">
        <w:rPr>
          <w:color w:val="0D0D0D" w:themeColor="text1" w:themeTint="F2"/>
          <w:szCs w:val="24"/>
        </w:rPr>
        <w:t>и</w:t>
      </w:r>
      <w:proofErr w:type="gramEnd"/>
      <w:r w:rsidRPr="00086314">
        <w:rPr>
          <w:color w:val="0D0D0D" w:themeColor="text1" w:themeTint="F2"/>
          <w:szCs w:val="24"/>
        </w:rPr>
        <w:t xml:space="preserve"> исполнением ответственными должностными лицами положений</w:t>
      </w:r>
    </w:p>
    <w:p w14:paraId="009D2F4B" w14:textId="77777777" w:rsidR="00CB7927" w:rsidRPr="00086314" w:rsidRDefault="00CB7927" w:rsidP="00CB7927">
      <w:pPr>
        <w:pStyle w:val="ConsPlusTitle"/>
        <w:jc w:val="center"/>
        <w:rPr>
          <w:color w:val="0D0D0D" w:themeColor="text1" w:themeTint="F2"/>
          <w:szCs w:val="24"/>
        </w:rPr>
      </w:pPr>
      <w:proofErr w:type="gramStart"/>
      <w:r w:rsidRPr="00086314">
        <w:rPr>
          <w:color w:val="0D0D0D" w:themeColor="text1" w:themeTint="F2"/>
          <w:szCs w:val="24"/>
        </w:rPr>
        <w:t>административного</w:t>
      </w:r>
      <w:proofErr w:type="gramEnd"/>
      <w:r w:rsidRPr="00086314">
        <w:rPr>
          <w:color w:val="0D0D0D" w:themeColor="text1" w:themeTint="F2"/>
          <w:szCs w:val="24"/>
        </w:rPr>
        <w:t xml:space="preserve"> регламента и иных нормативных</w:t>
      </w:r>
    </w:p>
    <w:p w14:paraId="292C07D8" w14:textId="77777777" w:rsidR="00CB7927" w:rsidRPr="00086314" w:rsidRDefault="00CB7927" w:rsidP="00CB7927">
      <w:pPr>
        <w:pStyle w:val="ConsPlusTitle"/>
        <w:jc w:val="center"/>
        <w:rPr>
          <w:color w:val="0D0D0D" w:themeColor="text1" w:themeTint="F2"/>
          <w:szCs w:val="24"/>
        </w:rPr>
      </w:pPr>
      <w:proofErr w:type="gramStart"/>
      <w:r w:rsidRPr="00086314">
        <w:rPr>
          <w:color w:val="0D0D0D" w:themeColor="text1" w:themeTint="F2"/>
          <w:szCs w:val="24"/>
        </w:rPr>
        <w:t>правовых</w:t>
      </w:r>
      <w:proofErr w:type="gramEnd"/>
      <w:r w:rsidRPr="00086314">
        <w:rPr>
          <w:color w:val="0D0D0D" w:themeColor="text1" w:themeTint="F2"/>
          <w:szCs w:val="24"/>
        </w:rPr>
        <w:t xml:space="preserve"> актов, устанавливающих требования к предоставлению</w:t>
      </w:r>
    </w:p>
    <w:p w14:paraId="1935BAC5" w14:textId="77777777" w:rsidR="00CB7927" w:rsidRPr="00086314" w:rsidRDefault="00CB7927" w:rsidP="00CB7927">
      <w:pPr>
        <w:pStyle w:val="ConsPlusTitle"/>
        <w:jc w:val="center"/>
        <w:rPr>
          <w:color w:val="0D0D0D" w:themeColor="text1" w:themeTint="F2"/>
          <w:szCs w:val="24"/>
        </w:rPr>
      </w:pPr>
      <w:proofErr w:type="gramStart"/>
      <w:r w:rsidRPr="00086314">
        <w:rPr>
          <w:color w:val="0D0D0D" w:themeColor="text1" w:themeTint="F2"/>
          <w:szCs w:val="24"/>
        </w:rPr>
        <w:t>муниципальной</w:t>
      </w:r>
      <w:proofErr w:type="gramEnd"/>
      <w:r w:rsidRPr="00086314">
        <w:rPr>
          <w:color w:val="0D0D0D" w:themeColor="text1" w:themeTint="F2"/>
          <w:szCs w:val="24"/>
        </w:rPr>
        <w:t xml:space="preserve"> услуги, а также принятием ими решений</w:t>
      </w:r>
    </w:p>
    <w:p w14:paraId="3D4AD99E" w14:textId="77777777" w:rsidR="00CB7927" w:rsidRPr="00086314" w:rsidRDefault="00CB7927" w:rsidP="00CB7927">
      <w:pPr>
        <w:pStyle w:val="ConsPlusNormal"/>
        <w:jc w:val="both"/>
        <w:rPr>
          <w:color w:val="0D0D0D" w:themeColor="text1" w:themeTint="F2"/>
          <w:szCs w:val="24"/>
        </w:rPr>
      </w:pPr>
    </w:p>
    <w:p w14:paraId="7B8B4D83"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председателем Комитета.</w:t>
      </w:r>
    </w:p>
    <w:p w14:paraId="2A298B49"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Контроль за полнотой и качеством предоставления муниципальной услуги включает в себя проведение плановых и внеплановых проверок, направленных в том числе на выявление и устранение причин и условий, вследствие которых были нарушены права заявителей, а также рассмотрение, принятие решений, подготовку ответов на обращения заявителей, содержащие жалобы на действия (бездействие) должностных лиц.</w:t>
      </w:r>
    </w:p>
    <w:p w14:paraId="16D12A31" w14:textId="77777777" w:rsidR="00CB7927" w:rsidRPr="00086314" w:rsidRDefault="00CB7927" w:rsidP="00CB7927">
      <w:pPr>
        <w:pStyle w:val="ConsPlusNormal"/>
        <w:ind w:firstLine="540"/>
        <w:jc w:val="both"/>
        <w:rPr>
          <w:color w:val="0D0D0D" w:themeColor="text1" w:themeTint="F2"/>
          <w:szCs w:val="24"/>
        </w:rPr>
      </w:pPr>
    </w:p>
    <w:p w14:paraId="714C55E4" w14:textId="77777777" w:rsidR="00CB7927" w:rsidRPr="00086314" w:rsidRDefault="00CB7927" w:rsidP="00CB7927">
      <w:pPr>
        <w:pStyle w:val="ConsPlusTitle"/>
        <w:jc w:val="center"/>
        <w:outlineLvl w:val="2"/>
        <w:rPr>
          <w:color w:val="0D0D0D" w:themeColor="text1" w:themeTint="F2"/>
          <w:szCs w:val="24"/>
        </w:rPr>
      </w:pPr>
      <w:r w:rsidRPr="00086314">
        <w:rPr>
          <w:color w:val="0D0D0D" w:themeColor="text1" w:themeTint="F2"/>
          <w:szCs w:val="24"/>
        </w:rPr>
        <w:t>4.2. Ответственность должностных лиц за решения</w:t>
      </w:r>
    </w:p>
    <w:p w14:paraId="1887FF98" w14:textId="77777777" w:rsidR="00CB7927" w:rsidRPr="00086314" w:rsidRDefault="00CB7927" w:rsidP="00CB7927">
      <w:pPr>
        <w:pStyle w:val="ConsPlusTitle"/>
        <w:jc w:val="center"/>
        <w:rPr>
          <w:color w:val="0D0D0D" w:themeColor="text1" w:themeTint="F2"/>
          <w:szCs w:val="24"/>
        </w:rPr>
      </w:pPr>
      <w:proofErr w:type="gramStart"/>
      <w:r w:rsidRPr="00086314">
        <w:rPr>
          <w:color w:val="0D0D0D" w:themeColor="text1" w:themeTint="F2"/>
          <w:szCs w:val="24"/>
        </w:rPr>
        <w:t>и</w:t>
      </w:r>
      <w:proofErr w:type="gramEnd"/>
      <w:r w:rsidRPr="00086314">
        <w:rPr>
          <w:color w:val="0D0D0D" w:themeColor="text1" w:themeTint="F2"/>
          <w:szCs w:val="24"/>
        </w:rPr>
        <w:t xml:space="preserve"> действия (бездействие), принимаемые (осуществляемые)</w:t>
      </w:r>
    </w:p>
    <w:p w14:paraId="3465361F" w14:textId="77777777" w:rsidR="00CB7927" w:rsidRPr="00086314" w:rsidRDefault="00CB7927" w:rsidP="00CB7927">
      <w:pPr>
        <w:pStyle w:val="ConsPlusTitle"/>
        <w:jc w:val="center"/>
        <w:rPr>
          <w:color w:val="0D0D0D" w:themeColor="text1" w:themeTint="F2"/>
          <w:szCs w:val="24"/>
        </w:rPr>
      </w:pPr>
      <w:proofErr w:type="gramStart"/>
      <w:r w:rsidRPr="00086314">
        <w:rPr>
          <w:color w:val="0D0D0D" w:themeColor="text1" w:themeTint="F2"/>
          <w:szCs w:val="24"/>
        </w:rPr>
        <w:t>в</w:t>
      </w:r>
      <w:proofErr w:type="gramEnd"/>
      <w:r w:rsidRPr="00086314">
        <w:rPr>
          <w:color w:val="0D0D0D" w:themeColor="text1" w:themeTint="F2"/>
          <w:szCs w:val="24"/>
        </w:rPr>
        <w:t xml:space="preserve"> ходе предоставления муниципальной услуги</w:t>
      </w:r>
    </w:p>
    <w:p w14:paraId="29DA1D2D" w14:textId="77777777" w:rsidR="00CB7927" w:rsidRPr="00086314" w:rsidRDefault="00CB7927" w:rsidP="00CB7927">
      <w:pPr>
        <w:pStyle w:val="ConsPlusNormal"/>
        <w:jc w:val="both"/>
        <w:rPr>
          <w:color w:val="0D0D0D" w:themeColor="text1" w:themeTint="F2"/>
          <w:szCs w:val="24"/>
        </w:rPr>
      </w:pPr>
    </w:p>
    <w:p w14:paraId="2F9E1FFD"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Должностные лица несут персональную ответственность за решения и действия (бездействие), принимаемые (осуществляемые) в ходе предоставления муниципальной услуги.</w:t>
      </w:r>
    </w:p>
    <w:p w14:paraId="603E022D" w14:textId="77777777" w:rsidR="00CB7927" w:rsidRPr="00086314" w:rsidRDefault="00CB7927" w:rsidP="00CB7927">
      <w:pPr>
        <w:pStyle w:val="ConsPlusNormal"/>
        <w:ind w:firstLine="540"/>
        <w:jc w:val="both"/>
        <w:rPr>
          <w:color w:val="0D0D0D" w:themeColor="text1" w:themeTint="F2"/>
          <w:szCs w:val="24"/>
        </w:rPr>
      </w:pPr>
    </w:p>
    <w:p w14:paraId="45E66D50" w14:textId="77777777" w:rsidR="00CB7927" w:rsidRPr="00086314" w:rsidRDefault="00CB7927" w:rsidP="00CB7927">
      <w:pPr>
        <w:pStyle w:val="ConsPlusTitle"/>
        <w:jc w:val="center"/>
        <w:outlineLvl w:val="2"/>
        <w:rPr>
          <w:color w:val="0D0D0D" w:themeColor="text1" w:themeTint="F2"/>
          <w:szCs w:val="24"/>
        </w:rPr>
      </w:pPr>
      <w:r w:rsidRPr="00086314">
        <w:rPr>
          <w:color w:val="0D0D0D" w:themeColor="text1" w:themeTint="F2"/>
          <w:szCs w:val="24"/>
        </w:rPr>
        <w:t>4.3. Положения, характеризующие требования к формам контроля</w:t>
      </w:r>
    </w:p>
    <w:p w14:paraId="33FC5E4B" w14:textId="77777777" w:rsidR="00CB7927" w:rsidRPr="00086314" w:rsidRDefault="00CB7927" w:rsidP="00CB7927">
      <w:pPr>
        <w:pStyle w:val="ConsPlusTitle"/>
        <w:jc w:val="center"/>
        <w:rPr>
          <w:color w:val="0D0D0D" w:themeColor="text1" w:themeTint="F2"/>
          <w:szCs w:val="24"/>
        </w:rPr>
      </w:pPr>
      <w:proofErr w:type="gramStart"/>
      <w:r w:rsidRPr="00086314">
        <w:rPr>
          <w:color w:val="0D0D0D" w:themeColor="text1" w:themeTint="F2"/>
          <w:szCs w:val="24"/>
        </w:rPr>
        <w:t>за</w:t>
      </w:r>
      <w:proofErr w:type="gramEnd"/>
      <w:r w:rsidRPr="00086314">
        <w:rPr>
          <w:color w:val="0D0D0D" w:themeColor="text1" w:themeTint="F2"/>
          <w:szCs w:val="24"/>
        </w:rPr>
        <w:t xml:space="preserve"> предоставлением муниципальной услуги со стороны граждан,</w:t>
      </w:r>
    </w:p>
    <w:p w14:paraId="73BA40FB" w14:textId="77777777" w:rsidR="00CB7927" w:rsidRPr="00086314" w:rsidRDefault="00CB7927" w:rsidP="00CB7927">
      <w:pPr>
        <w:pStyle w:val="ConsPlusTitle"/>
        <w:jc w:val="center"/>
        <w:rPr>
          <w:color w:val="0D0D0D" w:themeColor="text1" w:themeTint="F2"/>
          <w:szCs w:val="24"/>
        </w:rPr>
      </w:pPr>
      <w:proofErr w:type="gramStart"/>
      <w:r w:rsidRPr="00086314">
        <w:rPr>
          <w:color w:val="0D0D0D" w:themeColor="text1" w:themeTint="F2"/>
          <w:szCs w:val="24"/>
        </w:rPr>
        <w:lastRenderedPageBreak/>
        <w:t>их</w:t>
      </w:r>
      <w:proofErr w:type="gramEnd"/>
      <w:r w:rsidRPr="00086314">
        <w:rPr>
          <w:color w:val="0D0D0D" w:themeColor="text1" w:themeTint="F2"/>
          <w:szCs w:val="24"/>
        </w:rPr>
        <w:t xml:space="preserve"> объединений и организаций</w:t>
      </w:r>
    </w:p>
    <w:p w14:paraId="4B5BBFF0" w14:textId="77777777" w:rsidR="00CB7927" w:rsidRPr="00086314" w:rsidRDefault="00CB7927" w:rsidP="00CB7927">
      <w:pPr>
        <w:pStyle w:val="ConsPlusNormal"/>
        <w:jc w:val="both"/>
        <w:rPr>
          <w:color w:val="0D0D0D" w:themeColor="text1" w:themeTint="F2"/>
          <w:szCs w:val="24"/>
        </w:rPr>
      </w:pPr>
    </w:p>
    <w:p w14:paraId="19DF439D"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Комитета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14:paraId="2531A751" w14:textId="77777777" w:rsidR="00CB7927" w:rsidRPr="00086314" w:rsidRDefault="00CB7927" w:rsidP="00CB7927">
      <w:pPr>
        <w:pStyle w:val="ConsPlusNormal"/>
        <w:ind w:firstLine="540"/>
        <w:jc w:val="both"/>
        <w:rPr>
          <w:color w:val="0D0D0D" w:themeColor="text1" w:themeTint="F2"/>
          <w:szCs w:val="24"/>
        </w:rPr>
      </w:pPr>
    </w:p>
    <w:p w14:paraId="7CEC9AA0" w14:textId="77777777" w:rsidR="00CB7927" w:rsidRPr="00086314" w:rsidRDefault="00CB7927" w:rsidP="00CB7927">
      <w:pPr>
        <w:pStyle w:val="ConsPlusTitle"/>
        <w:jc w:val="center"/>
        <w:outlineLvl w:val="1"/>
        <w:rPr>
          <w:color w:val="0D0D0D" w:themeColor="text1" w:themeTint="F2"/>
          <w:szCs w:val="24"/>
        </w:rPr>
      </w:pPr>
      <w:bookmarkStart w:id="13" w:name="P505"/>
      <w:bookmarkEnd w:id="13"/>
      <w:r w:rsidRPr="00086314">
        <w:rPr>
          <w:color w:val="0D0D0D" w:themeColor="text1" w:themeTint="F2"/>
          <w:szCs w:val="24"/>
        </w:rPr>
        <w:t>5. ДОСУДЕБНЫЙ (ВНЕСУДЕБНЫЙ) ПОРЯДОК</w:t>
      </w:r>
    </w:p>
    <w:p w14:paraId="1BF4E1EA" w14:textId="77777777" w:rsidR="00CB7927" w:rsidRPr="00086314" w:rsidRDefault="00CB7927" w:rsidP="00CB7927">
      <w:pPr>
        <w:pStyle w:val="ConsPlusTitle"/>
        <w:jc w:val="center"/>
        <w:rPr>
          <w:color w:val="0D0D0D" w:themeColor="text1" w:themeTint="F2"/>
          <w:szCs w:val="24"/>
        </w:rPr>
      </w:pPr>
      <w:r w:rsidRPr="00086314">
        <w:rPr>
          <w:color w:val="0D0D0D" w:themeColor="text1" w:themeTint="F2"/>
          <w:szCs w:val="24"/>
        </w:rPr>
        <w:t>ОБЖАЛОВАНИЯ РЕШЕНИЙ И ДЕЙСТВИЙ (БЕЗДЕЙСТВИЯ)</w:t>
      </w:r>
    </w:p>
    <w:p w14:paraId="1C8B962B" w14:textId="77777777" w:rsidR="00CB7927" w:rsidRPr="00086314" w:rsidRDefault="00CB7927" w:rsidP="00CB7927">
      <w:pPr>
        <w:pStyle w:val="ConsPlusTitle"/>
        <w:jc w:val="center"/>
        <w:rPr>
          <w:color w:val="0D0D0D" w:themeColor="text1" w:themeTint="F2"/>
          <w:szCs w:val="24"/>
        </w:rPr>
      </w:pPr>
      <w:r w:rsidRPr="00086314">
        <w:rPr>
          <w:color w:val="0D0D0D" w:themeColor="text1" w:themeTint="F2"/>
          <w:szCs w:val="24"/>
        </w:rPr>
        <w:t>ОРГАНА МЕСТНОГО САМОУПРАВЛЕНИЯ, ПРЕДОСТАВЛЯЮЩЕГО</w:t>
      </w:r>
    </w:p>
    <w:p w14:paraId="320CA007" w14:textId="77777777" w:rsidR="00CB7927" w:rsidRPr="00086314" w:rsidRDefault="00CB7927" w:rsidP="00CB7927">
      <w:pPr>
        <w:pStyle w:val="ConsPlusTitle"/>
        <w:jc w:val="center"/>
        <w:rPr>
          <w:color w:val="0D0D0D" w:themeColor="text1" w:themeTint="F2"/>
          <w:szCs w:val="24"/>
        </w:rPr>
      </w:pPr>
      <w:r w:rsidRPr="00086314">
        <w:rPr>
          <w:color w:val="0D0D0D" w:themeColor="text1" w:themeTint="F2"/>
          <w:szCs w:val="24"/>
        </w:rPr>
        <w:t>МУНИЦИПАЛЬНУЮУСЛУГУ, МНОГОФУНКЦИОНАЛЬНОГО ЦЕНТРА,</w:t>
      </w:r>
    </w:p>
    <w:p w14:paraId="2963ED0F" w14:textId="77777777" w:rsidR="00CB7927" w:rsidRPr="00086314" w:rsidRDefault="00CB7927" w:rsidP="00CB7927">
      <w:pPr>
        <w:pStyle w:val="ConsPlusTitle"/>
        <w:jc w:val="center"/>
        <w:rPr>
          <w:color w:val="0D0D0D" w:themeColor="text1" w:themeTint="F2"/>
          <w:szCs w:val="24"/>
        </w:rPr>
      </w:pPr>
      <w:r w:rsidRPr="00086314">
        <w:rPr>
          <w:color w:val="0D0D0D" w:themeColor="text1" w:themeTint="F2"/>
          <w:szCs w:val="24"/>
        </w:rPr>
        <w:t xml:space="preserve">ОРГАНИЗАЦИЙ, ОСУЩЕСТВЛЯЮЩИХ ФУНКЦИИ ПО ПРЕДОСТАВЛЕНИЮГОСУДАРСТВЕННЫХ ИЛИ МУНИЦИПАЛЬНЫХ </w:t>
      </w:r>
      <w:proofErr w:type="gramStart"/>
      <w:r w:rsidRPr="00086314">
        <w:rPr>
          <w:color w:val="0D0D0D" w:themeColor="text1" w:themeTint="F2"/>
          <w:szCs w:val="24"/>
        </w:rPr>
        <w:t>УСЛУГ,А</w:t>
      </w:r>
      <w:proofErr w:type="gramEnd"/>
      <w:r w:rsidRPr="00086314">
        <w:rPr>
          <w:color w:val="0D0D0D" w:themeColor="text1" w:themeTint="F2"/>
          <w:szCs w:val="24"/>
        </w:rPr>
        <w:t xml:space="preserve"> ТАКЖЕ ИХ ДОЛЖНОСТНЫХ ЛИЦ, ГОСУДАРСТВЕННЫХ</w:t>
      </w:r>
    </w:p>
    <w:p w14:paraId="798A1AFB" w14:textId="77777777" w:rsidR="00CB7927" w:rsidRPr="00086314" w:rsidRDefault="00CB7927" w:rsidP="00CB7927">
      <w:pPr>
        <w:pStyle w:val="ConsPlusTitle"/>
        <w:jc w:val="center"/>
        <w:rPr>
          <w:color w:val="0D0D0D" w:themeColor="text1" w:themeTint="F2"/>
          <w:szCs w:val="24"/>
        </w:rPr>
      </w:pPr>
      <w:r w:rsidRPr="00086314">
        <w:rPr>
          <w:color w:val="0D0D0D" w:themeColor="text1" w:themeTint="F2"/>
          <w:szCs w:val="24"/>
        </w:rPr>
        <w:t>(МУНИЦИПАЛЬНЫХ) СЛУЖАЩИХ, РАБОТНИКОВ</w:t>
      </w:r>
    </w:p>
    <w:p w14:paraId="423A1AC6" w14:textId="77777777" w:rsidR="00CB7927" w:rsidRPr="00086314" w:rsidRDefault="00CB7927" w:rsidP="00CB7927">
      <w:pPr>
        <w:pStyle w:val="ConsPlusNormal"/>
        <w:jc w:val="both"/>
        <w:rPr>
          <w:color w:val="0D0D0D" w:themeColor="text1" w:themeTint="F2"/>
          <w:szCs w:val="24"/>
        </w:rPr>
      </w:pPr>
    </w:p>
    <w:p w14:paraId="4A22070E" w14:textId="77777777" w:rsidR="00CB7927" w:rsidRPr="00086314" w:rsidRDefault="00CB7927" w:rsidP="00CB7927">
      <w:pPr>
        <w:pStyle w:val="ConsPlusTitle"/>
        <w:jc w:val="center"/>
        <w:outlineLvl w:val="2"/>
        <w:rPr>
          <w:color w:val="0D0D0D" w:themeColor="text1" w:themeTint="F2"/>
          <w:szCs w:val="24"/>
        </w:rPr>
      </w:pPr>
      <w:r w:rsidRPr="00086314">
        <w:rPr>
          <w:color w:val="0D0D0D" w:themeColor="text1" w:themeTint="F2"/>
          <w:szCs w:val="24"/>
        </w:rPr>
        <w:t>5.1. Информация для заявителя о его праве</w:t>
      </w:r>
    </w:p>
    <w:p w14:paraId="167577DC" w14:textId="77777777" w:rsidR="00CB7927" w:rsidRPr="00086314" w:rsidRDefault="00CB7927" w:rsidP="00CB7927">
      <w:pPr>
        <w:pStyle w:val="ConsPlusTitle"/>
        <w:jc w:val="center"/>
        <w:rPr>
          <w:color w:val="0D0D0D" w:themeColor="text1" w:themeTint="F2"/>
          <w:szCs w:val="24"/>
        </w:rPr>
      </w:pPr>
      <w:proofErr w:type="gramStart"/>
      <w:r w:rsidRPr="00086314">
        <w:rPr>
          <w:color w:val="0D0D0D" w:themeColor="text1" w:themeTint="F2"/>
          <w:szCs w:val="24"/>
        </w:rPr>
        <w:t>подать</w:t>
      </w:r>
      <w:proofErr w:type="gramEnd"/>
      <w:r w:rsidRPr="00086314">
        <w:rPr>
          <w:color w:val="0D0D0D" w:themeColor="text1" w:themeTint="F2"/>
          <w:szCs w:val="24"/>
        </w:rPr>
        <w:t xml:space="preserve"> жалобу на решение и (или) действия (бездействие)</w:t>
      </w:r>
    </w:p>
    <w:p w14:paraId="3383E93F" w14:textId="77777777" w:rsidR="00CB7927" w:rsidRPr="00086314" w:rsidRDefault="00CB7927" w:rsidP="00CB7927">
      <w:pPr>
        <w:pStyle w:val="ConsPlusTitle"/>
        <w:jc w:val="center"/>
        <w:rPr>
          <w:color w:val="0D0D0D" w:themeColor="text1" w:themeTint="F2"/>
          <w:szCs w:val="24"/>
        </w:rPr>
      </w:pPr>
      <w:proofErr w:type="gramStart"/>
      <w:r w:rsidRPr="00086314">
        <w:rPr>
          <w:color w:val="0D0D0D" w:themeColor="text1" w:themeTint="F2"/>
          <w:szCs w:val="24"/>
        </w:rPr>
        <w:t>органа</w:t>
      </w:r>
      <w:proofErr w:type="gramEnd"/>
      <w:r w:rsidRPr="00086314">
        <w:rPr>
          <w:color w:val="0D0D0D" w:themeColor="text1" w:themeTint="F2"/>
          <w:szCs w:val="24"/>
        </w:rPr>
        <w:t xml:space="preserve"> местного самоуправления и (или) его должностных лиц,</w:t>
      </w:r>
    </w:p>
    <w:p w14:paraId="6697E3CF" w14:textId="77777777" w:rsidR="00CB7927" w:rsidRPr="00086314" w:rsidRDefault="00CB7927" w:rsidP="00CB7927">
      <w:pPr>
        <w:pStyle w:val="ConsPlusTitle"/>
        <w:jc w:val="center"/>
        <w:rPr>
          <w:color w:val="0D0D0D" w:themeColor="text1" w:themeTint="F2"/>
          <w:szCs w:val="24"/>
        </w:rPr>
      </w:pPr>
      <w:r w:rsidRPr="00086314">
        <w:rPr>
          <w:color w:val="0D0D0D" w:themeColor="text1" w:themeTint="F2"/>
          <w:szCs w:val="24"/>
        </w:rPr>
        <w:t>МФЦ, руководителя МФЦ, работника МФЦ, организаций</w:t>
      </w:r>
    </w:p>
    <w:p w14:paraId="6C0B78CD" w14:textId="77777777" w:rsidR="00CB7927" w:rsidRPr="00086314" w:rsidRDefault="00CB7927" w:rsidP="00CB7927">
      <w:pPr>
        <w:pStyle w:val="ConsPlusTitle"/>
        <w:jc w:val="center"/>
        <w:rPr>
          <w:color w:val="0D0D0D" w:themeColor="text1" w:themeTint="F2"/>
          <w:szCs w:val="24"/>
        </w:rPr>
      </w:pPr>
      <w:proofErr w:type="gramStart"/>
      <w:r w:rsidRPr="00086314">
        <w:rPr>
          <w:color w:val="0D0D0D" w:themeColor="text1" w:themeTint="F2"/>
          <w:szCs w:val="24"/>
        </w:rPr>
        <w:t>и</w:t>
      </w:r>
      <w:proofErr w:type="gramEnd"/>
      <w:r w:rsidRPr="00086314">
        <w:rPr>
          <w:color w:val="0D0D0D" w:themeColor="text1" w:themeTint="F2"/>
          <w:szCs w:val="24"/>
        </w:rPr>
        <w:t xml:space="preserve"> их работников при предоставлении муниципальной услуги</w:t>
      </w:r>
    </w:p>
    <w:p w14:paraId="0F26534D" w14:textId="77777777" w:rsidR="00CB7927" w:rsidRPr="00086314" w:rsidRDefault="00CB7927" w:rsidP="00CB7927">
      <w:pPr>
        <w:pStyle w:val="ConsPlusNormal"/>
        <w:jc w:val="both"/>
        <w:rPr>
          <w:color w:val="0D0D0D" w:themeColor="text1" w:themeTint="F2"/>
          <w:szCs w:val="24"/>
        </w:rPr>
      </w:pPr>
    </w:p>
    <w:p w14:paraId="4C566A24"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5.1.1. Заявитель может обратиться с жалобой, в том числе в следующих случаях:</w:t>
      </w:r>
    </w:p>
    <w:p w14:paraId="2A32D79F" w14:textId="24FB62F5" w:rsidR="00CB7927" w:rsidRPr="00086314" w:rsidRDefault="00CB7927" w:rsidP="00CB7927">
      <w:pPr>
        <w:pStyle w:val="ConsPlusNormal"/>
        <w:ind w:firstLine="540"/>
        <w:jc w:val="both"/>
        <w:rPr>
          <w:color w:val="0D0D0D" w:themeColor="text1" w:themeTint="F2"/>
          <w:szCs w:val="24"/>
        </w:rPr>
      </w:pPr>
      <w:proofErr w:type="gramStart"/>
      <w:r w:rsidRPr="00086314">
        <w:rPr>
          <w:color w:val="0D0D0D" w:themeColor="text1" w:themeTint="F2"/>
          <w:szCs w:val="24"/>
        </w:rPr>
        <w:t>а</w:t>
      </w:r>
      <w:proofErr w:type="gramEnd"/>
      <w:r w:rsidRPr="00086314">
        <w:rPr>
          <w:color w:val="0D0D0D" w:themeColor="text1" w:themeTint="F2"/>
          <w:szCs w:val="24"/>
        </w:rPr>
        <w:t>) нарушение срока регистрации запроса о предоставлении муниципальной</w:t>
      </w:r>
      <w:r w:rsidR="008C7114" w:rsidRPr="00086314">
        <w:rPr>
          <w:color w:val="0D0D0D" w:themeColor="text1" w:themeTint="F2"/>
          <w:szCs w:val="24"/>
        </w:rPr>
        <w:t xml:space="preserve"> </w:t>
      </w:r>
      <w:r w:rsidRPr="00086314">
        <w:rPr>
          <w:color w:val="0D0D0D" w:themeColor="text1" w:themeTint="F2"/>
          <w:szCs w:val="24"/>
        </w:rPr>
        <w:t>услуги, запроса о предоставлении двух и более муниципальных услуг в МФЦ при однократном обращении заявителя;</w:t>
      </w:r>
    </w:p>
    <w:p w14:paraId="7B86C1DB" w14:textId="77777777" w:rsidR="00CB7927" w:rsidRPr="00086314" w:rsidRDefault="00CB7927" w:rsidP="00CB7927">
      <w:pPr>
        <w:pStyle w:val="ConsPlusNormal"/>
        <w:ind w:firstLine="540"/>
        <w:jc w:val="both"/>
        <w:rPr>
          <w:color w:val="0D0D0D" w:themeColor="text1" w:themeTint="F2"/>
          <w:szCs w:val="24"/>
        </w:rPr>
      </w:pPr>
      <w:proofErr w:type="gramStart"/>
      <w:r w:rsidRPr="00086314">
        <w:rPr>
          <w:color w:val="0D0D0D" w:themeColor="text1" w:themeTint="F2"/>
          <w:szCs w:val="24"/>
        </w:rPr>
        <w:t>б</w:t>
      </w:r>
      <w:proofErr w:type="gramEnd"/>
      <w:r w:rsidRPr="00086314">
        <w:rPr>
          <w:color w:val="0D0D0D" w:themeColor="text1" w:themeTint="F2"/>
          <w:szCs w:val="24"/>
        </w:rPr>
        <w:t xml:space="preserve">) нарушение срока предоставления муниципальной услуги.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2" w:history="1">
        <w:r w:rsidRPr="00086314">
          <w:rPr>
            <w:color w:val="0D0D0D" w:themeColor="text1" w:themeTint="F2"/>
            <w:szCs w:val="24"/>
          </w:rPr>
          <w:t>частью 1.3 статьи 16</w:t>
        </w:r>
      </w:hyperlink>
      <w:r w:rsidRPr="00086314">
        <w:rPr>
          <w:color w:val="0D0D0D" w:themeColor="text1" w:themeTint="F2"/>
          <w:szCs w:val="24"/>
        </w:rPr>
        <w:t xml:space="preserve"> Федерального закона от 27 июля 2010 № 210-ФЗ «Об организации предоставления государственных и муниципальных услуг» (далее - Федеральный закон № 210-ФЗ);</w:t>
      </w:r>
    </w:p>
    <w:p w14:paraId="7BC7D941" w14:textId="77777777" w:rsidR="00CB7927" w:rsidRPr="00086314" w:rsidRDefault="00CB7927" w:rsidP="00CB7927">
      <w:pPr>
        <w:pStyle w:val="ConsPlusNormal"/>
        <w:ind w:firstLine="540"/>
        <w:jc w:val="both"/>
        <w:rPr>
          <w:color w:val="0D0D0D" w:themeColor="text1" w:themeTint="F2"/>
          <w:szCs w:val="24"/>
        </w:rPr>
      </w:pPr>
      <w:proofErr w:type="gramStart"/>
      <w:r w:rsidRPr="00086314">
        <w:rPr>
          <w:color w:val="0D0D0D" w:themeColor="text1" w:themeTint="F2"/>
          <w:szCs w:val="24"/>
        </w:rPr>
        <w:t>в</w:t>
      </w:r>
      <w:proofErr w:type="gramEnd"/>
      <w:r w:rsidRPr="00086314">
        <w:rPr>
          <w:color w:val="0D0D0D" w:themeColor="text1" w:themeTint="F2"/>
          <w:szCs w:val="24"/>
        </w:rPr>
        <w:t>)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Сахалинской области, муниципальными правовыми актами городского округа «Александровск-Сахалинский район» для предоставления муниципальной услуги;</w:t>
      </w:r>
    </w:p>
    <w:p w14:paraId="3CE685A1" w14:textId="77777777" w:rsidR="00CB7927" w:rsidRPr="00086314" w:rsidRDefault="00CB7927" w:rsidP="00CB7927">
      <w:pPr>
        <w:pStyle w:val="ConsPlusNormal"/>
        <w:ind w:firstLine="540"/>
        <w:jc w:val="both"/>
        <w:rPr>
          <w:color w:val="0D0D0D" w:themeColor="text1" w:themeTint="F2"/>
          <w:szCs w:val="24"/>
        </w:rPr>
      </w:pPr>
      <w:proofErr w:type="gramStart"/>
      <w:r w:rsidRPr="00086314">
        <w:rPr>
          <w:color w:val="0D0D0D" w:themeColor="text1" w:themeTint="F2"/>
          <w:szCs w:val="24"/>
        </w:rPr>
        <w:t>г</w:t>
      </w:r>
      <w:proofErr w:type="gramEnd"/>
      <w:r w:rsidRPr="00086314">
        <w:rPr>
          <w:color w:val="0D0D0D" w:themeColor="text1" w:themeTint="F2"/>
          <w:szCs w:val="24"/>
        </w:rPr>
        <w:t>) отказ в приеме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муниципальными правовыми актами городского округа «Александровск-Сахалинский район» для предоставления муниципальной услуги, у заявителя;</w:t>
      </w:r>
    </w:p>
    <w:p w14:paraId="72A1446E" w14:textId="77777777" w:rsidR="00CB7927" w:rsidRPr="00086314" w:rsidRDefault="00CB7927" w:rsidP="00CB7927">
      <w:pPr>
        <w:pStyle w:val="ConsPlusNormal"/>
        <w:ind w:firstLine="540"/>
        <w:jc w:val="both"/>
        <w:rPr>
          <w:color w:val="0D0D0D" w:themeColor="text1" w:themeTint="F2"/>
          <w:szCs w:val="24"/>
        </w:rPr>
      </w:pPr>
      <w:proofErr w:type="gramStart"/>
      <w:r w:rsidRPr="00086314">
        <w:rPr>
          <w:color w:val="0D0D0D" w:themeColor="text1" w:themeTint="F2"/>
          <w:szCs w:val="24"/>
        </w:rPr>
        <w:t>д</w:t>
      </w:r>
      <w:proofErr w:type="gramEnd"/>
      <w:r w:rsidRPr="00086314">
        <w:rPr>
          <w:color w:val="0D0D0D" w:themeColor="text1" w:themeTint="F2"/>
          <w:szCs w:val="24"/>
        </w:rPr>
        <w:t xml:space="preserve">)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 городского округа «Александровск-Сахалинский район».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3" w:history="1">
        <w:r w:rsidRPr="00086314">
          <w:rPr>
            <w:color w:val="0D0D0D" w:themeColor="text1" w:themeTint="F2"/>
            <w:szCs w:val="24"/>
          </w:rPr>
          <w:t>частью 1.3 статьи 16</w:t>
        </w:r>
      </w:hyperlink>
      <w:r w:rsidRPr="00086314">
        <w:rPr>
          <w:color w:val="0D0D0D" w:themeColor="text1" w:themeTint="F2"/>
          <w:szCs w:val="24"/>
        </w:rPr>
        <w:t xml:space="preserve"> Федерального закона № 210-ФЗ;</w:t>
      </w:r>
    </w:p>
    <w:p w14:paraId="2FCB3316" w14:textId="77777777" w:rsidR="00CB7927" w:rsidRPr="00086314" w:rsidRDefault="00CB7927" w:rsidP="00CB7927">
      <w:pPr>
        <w:pStyle w:val="ConsPlusNormal"/>
        <w:ind w:firstLine="540"/>
        <w:jc w:val="both"/>
        <w:rPr>
          <w:color w:val="0D0D0D" w:themeColor="text1" w:themeTint="F2"/>
          <w:szCs w:val="24"/>
        </w:rPr>
      </w:pPr>
      <w:proofErr w:type="gramStart"/>
      <w:r w:rsidRPr="00086314">
        <w:rPr>
          <w:color w:val="0D0D0D" w:themeColor="text1" w:themeTint="F2"/>
          <w:szCs w:val="24"/>
        </w:rPr>
        <w:t>е</w:t>
      </w:r>
      <w:proofErr w:type="gramEnd"/>
      <w:r w:rsidRPr="00086314">
        <w:rPr>
          <w:color w:val="0D0D0D" w:themeColor="text1" w:themeTint="F2"/>
          <w:szCs w:val="24"/>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Сахалинской области, муниципальными правовыми актами городского округа «Александровск-Сахалинский район»;</w:t>
      </w:r>
    </w:p>
    <w:p w14:paraId="2173A80A"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ж) отказ Комитета, предоставляющего муниципальную услугу, должностного лица органа, </w:t>
      </w:r>
      <w:r w:rsidRPr="00086314">
        <w:rPr>
          <w:color w:val="0D0D0D" w:themeColor="text1" w:themeTint="F2"/>
          <w:szCs w:val="24"/>
        </w:rPr>
        <w:lastRenderedPageBreak/>
        <w:t xml:space="preserve">предоставляющего муниципальную услугу, МФЦ, работника МФЦ, а также организаций, предусмотренных </w:t>
      </w:r>
      <w:hyperlink r:id="rId24" w:history="1">
        <w:r w:rsidRPr="00086314">
          <w:rPr>
            <w:color w:val="0D0D0D" w:themeColor="text1" w:themeTint="F2"/>
            <w:szCs w:val="24"/>
          </w:rPr>
          <w:t>частью 1.1 статьи 16</w:t>
        </w:r>
      </w:hyperlink>
      <w:r w:rsidRPr="00086314">
        <w:rPr>
          <w:color w:val="0D0D0D" w:themeColor="text1" w:themeTint="F2"/>
          <w:szCs w:val="24"/>
        </w:rPr>
        <w:t xml:space="preserve"> Федерального закона № 210-ФЗ, и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5" w:history="1">
        <w:r w:rsidRPr="00086314">
          <w:rPr>
            <w:color w:val="0D0D0D" w:themeColor="text1" w:themeTint="F2"/>
            <w:szCs w:val="24"/>
          </w:rPr>
          <w:t>частью 1.3 статьи 16</w:t>
        </w:r>
      </w:hyperlink>
      <w:r w:rsidRPr="00086314">
        <w:rPr>
          <w:color w:val="0D0D0D" w:themeColor="text1" w:themeTint="F2"/>
          <w:szCs w:val="24"/>
        </w:rPr>
        <w:t xml:space="preserve"> Федерального закона № 210-ФЗ;</w:t>
      </w:r>
    </w:p>
    <w:p w14:paraId="6D024153" w14:textId="77777777" w:rsidR="00CB7927" w:rsidRPr="00086314" w:rsidRDefault="00CB7927" w:rsidP="00CB7927">
      <w:pPr>
        <w:pStyle w:val="ConsPlusNormal"/>
        <w:ind w:firstLine="540"/>
        <w:jc w:val="both"/>
        <w:rPr>
          <w:color w:val="0D0D0D" w:themeColor="text1" w:themeTint="F2"/>
          <w:szCs w:val="24"/>
        </w:rPr>
      </w:pPr>
      <w:proofErr w:type="gramStart"/>
      <w:r w:rsidRPr="00086314">
        <w:rPr>
          <w:color w:val="0D0D0D" w:themeColor="text1" w:themeTint="F2"/>
          <w:szCs w:val="24"/>
        </w:rPr>
        <w:t>з</w:t>
      </w:r>
      <w:proofErr w:type="gramEnd"/>
      <w:r w:rsidRPr="00086314">
        <w:rPr>
          <w:color w:val="0D0D0D" w:themeColor="text1" w:themeTint="F2"/>
          <w:szCs w:val="24"/>
        </w:rPr>
        <w:t>) нарушение срока или порядка выдачи документов по результатам предоставления муниципальной услуги;</w:t>
      </w:r>
    </w:p>
    <w:p w14:paraId="0A91081D" w14:textId="77777777" w:rsidR="00CB7927" w:rsidRPr="00086314" w:rsidRDefault="00CB7927" w:rsidP="00CB7927">
      <w:pPr>
        <w:pStyle w:val="ConsPlusNormal"/>
        <w:ind w:firstLine="540"/>
        <w:jc w:val="both"/>
        <w:rPr>
          <w:color w:val="0D0D0D" w:themeColor="text1" w:themeTint="F2"/>
          <w:szCs w:val="24"/>
        </w:rPr>
      </w:pPr>
      <w:proofErr w:type="gramStart"/>
      <w:r w:rsidRPr="00086314">
        <w:rPr>
          <w:color w:val="0D0D0D" w:themeColor="text1" w:themeTint="F2"/>
          <w:szCs w:val="24"/>
        </w:rPr>
        <w:t>и</w:t>
      </w:r>
      <w:proofErr w:type="gramEnd"/>
      <w:r w:rsidRPr="00086314">
        <w:rPr>
          <w:color w:val="0D0D0D" w:themeColor="text1" w:themeTint="F2"/>
          <w:szCs w:val="24"/>
        </w:rPr>
        <w:t xml:space="preserve">)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 городского округа «Александровск-Сахалинский район».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6" w:history="1">
        <w:r w:rsidRPr="00086314">
          <w:rPr>
            <w:color w:val="0D0D0D" w:themeColor="text1" w:themeTint="F2"/>
            <w:szCs w:val="24"/>
          </w:rPr>
          <w:t>частью 1.3 статьи 16</w:t>
        </w:r>
      </w:hyperlink>
      <w:r w:rsidRPr="00086314">
        <w:rPr>
          <w:color w:val="0D0D0D" w:themeColor="text1" w:themeTint="F2"/>
          <w:szCs w:val="24"/>
        </w:rPr>
        <w:t xml:space="preserve"> Федерального закона № 210-ФЗ;</w:t>
      </w:r>
    </w:p>
    <w:p w14:paraId="78F0F6DB"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27" w:history="1">
        <w:r w:rsidRPr="00086314">
          <w:rPr>
            <w:color w:val="0D0D0D" w:themeColor="text1" w:themeTint="F2"/>
            <w:szCs w:val="24"/>
          </w:rPr>
          <w:t>пунктом 4 части 1 статьи 7</w:t>
        </w:r>
      </w:hyperlink>
      <w:r w:rsidRPr="00086314">
        <w:rPr>
          <w:color w:val="0D0D0D" w:themeColor="text1" w:themeTint="F2"/>
          <w:szCs w:val="24"/>
        </w:rPr>
        <w:t xml:space="preserve">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8" w:history="1">
        <w:r w:rsidRPr="00086314">
          <w:rPr>
            <w:color w:val="0D0D0D" w:themeColor="text1" w:themeTint="F2"/>
            <w:szCs w:val="24"/>
          </w:rPr>
          <w:t>частью 1.3 статьи 16</w:t>
        </w:r>
      </w:hyperlink>
      <w:r w:rsidRPr="00086314">
        <w:rPr>
          <w:color w:val="0D0D0D" w:themeColor="text1" w:themeTint="F2"/>
          <w:szCs w:val="24"/>
        </w:rPr>
        <w:t xml:space="preserve"> Федерального закона № 210-ФЗ.</w:t>
      </w:r>
    </w:p>
    <w:p w14:paraId="4F3B23D9" w14:textId="77777777" w:rsidR="00CB7927" w:rsidRPr="00086314" w:rsidRDefault="00CB7927" w:rsidP="00CB7927">
      <w:pPr>
        <w:pStyle w:val="ConsPlusNormal"/>
        <w:ind w:firstLine="540"/>
        <w:jc w:val="both"/>
        <w:rPr>
          <w:color w:val="0D0D0D" w:themeColor="text1" w:themeTint="F2"/>
          <w:szCs w:val="24"/>
        </w:rPr>
      </w:pPr>
    </w:p>
    <w:p w14:paraId="2ADB1213" w14:textId="77777777" w:rsidR="00CB7927" w:rsidRPr="00086314" w:rsidRDefault="00CB7927" w:rsidP="00CB7927">
      <w:pPr>
        <w:pStyle w:val="ConsPlusTitle"/>
        <w:jc w:val="center"/>
        <w:outlineLvl w:val="2"/>
        <w:rPr>
          <w:color w:val="0D0D0D" w:themeColor="text1" w:themeTint="F2"/>
          <w:szCs w:val="24"/>
        </w:rPr>
      </w:pPr>
      <w:r w:rsidRPr="00086314">
        <w:rPr>
          <w:color w:val="0D0D0D" w:themeColor="text1" w:themeTint="F2"/>
          <w:szCs w:val="24"/>
        </w:rPr>
        <w:t>5.2. Предмет жалобы</w:t>
      </w:r>
    </w:p>
    <w:p w14:paraId="31513F5D" w14:textId="77777777" w:rsidR="00CB7927" w:rsidRPr="00086314" w:rsidRDefault="00CB7927" w:rsidP="00CB7927">
      <w:pPr>
        <w:pStyle w:val="ConsPlusNormal"/>
        <w:jc w:val="both"/>
        <w:rPr>
          <w:color w:val="0D0D0D" w:themeColor="text1" w:themeTint="F2"/>
          <w:szCs w:val="24"/>
        </w:rPr>
      </w:pPr>
    </w:p>
    <w:p w14:paraId="14F8B22C"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5.2.1. Предметом жалобы являются решения и действия (бездействие) Комитета, представляющего муниципальную услугу, должностного лица Комитета, представляющего муниципальную услугу, муниципального служащего (работника), МФЦ, работника МФЦ, организаций, предусмотренных </w:t>
      </w:r>
      <w:hyperlink r:id="rId29" w:history="1">
        <w:r w:rsidRPr="00086314">
          <w:rPr>
            <w:color w:val="0D0D0D" w:themeColor="text1" w:themeTint="F2"/>
            <w:szCs w:val="24"/>
          </w:rPr>
          <w:t>частью 1.1 статьи 16</w:t>
        </w:r>
      </w:hyperlink>
      <w:r w:rsidRPr="00086314">
        <w:rPr>
          <w:color w:val="0D0D0D" w:themeColor="text1" w:themeTint="F2"/>
          <w:szCs w:val="24"/>
        </w:rPr>
        <w:t xml:space="preserve"> Федерального закона № 210-ФЗ, или их работников, решения и действия (бездействие) принятые (осуществляемые) с нарушением порядка предоставления муниципальной услуги, а также неисполнение или ненадлежащее исполнение должностными лицами служебных обязанностей, установленных Административным регламентом и иными нормативными правовыми актами, регулирующими отношения, возникающие в связи с предоставлением муниципальной услуги.</w:t>
      </w:r>
    </w:p>
    <w:p w14:paraId="23D7FE3B"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5.2.2. Жалоба должна содержать:</w:t>
      </w:r>
    </w:p>
    <w:p w14:paraId="3040D269"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наименование Комитета, предоставляющего муниципальную услугу, должностного лица Комитета, предоставляющего муниципальную услугу, или муниципального служащего (работника), МФЦ, его руководителя и (или) работника, организаций, осуществляющих функции по предоставлению государственных или муниципальных услуг, их руководителей и (или) работников, решения и действия (бездействие) которых обжалуются;</w:t>
      </w:r>
    </w:p>
    <w:p w14:paraId="41D4C9BB"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1B4BDEA2"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сведения об обжалуемых решениях и действиях (бездействии) Комитета, предоставляющего муниципальную услугу, должностного лица Комитета, предоставляющего муниципальную услугу, или муниципального служащего (работника), МФЦ, работника МФЦ, организаций, осуществляющих функции по предоставлению государственных или муниципальных услуг, и их работников;</w:t>
      </w:r>
    </w:p>
    <w:p w14:paraId="48A89C35"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lastRenderedPageBreak/>
        <w:t>- доводы, на основании которых заявитель не согласен с решением и действием (бездействием) Комитета, предоставляющего муниципальную услугу, должностного лица Комитета, предоставляющего муниципальную услугу, или муниципального служащего (работника), МФЦ, работника МФЦ, организаций, осуществляющих функции по предоставлению государственных или муниципальных услуг, и их работников.</w:t>
      </w:r>
    </w:p>
    <w:p w14:paraId="077D6F4E"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Заявителем могут быть представлены документы (при наличии), подтверждающие доводы заявителя, либо их копии.</w:t>
      </w:r>
    </w:p>
    <w:p w14:paraId="7223B2D6" w14:textId="77777777" w:rsidR="00CB7927" w:rsidRPr="00086314" w:rsidRDefault="00CB7927" w:rsidP="00CB7927">
      <w:pPr>
        <w:pStyle w:val="ConsPlusNormal"/>
        <w:jc w:val="both"/>
        <w:rPr>
          <w:color w:val="0D0D0D" w:themeColor="text1" w:themeTint="F2"/>
          <w:szCs w:val="24"/>
        </w:rPr>
      </w:pPr>
    </w:p>
    <w:p w14:paraId="5E90C216" w14:textId="77777777" w:rsidR="00CB7927" w:rsidRPr="00086314" w:rsidRDefault="00CB7927" w:rsidP="00CB7927">
      <w:pPr>
        <w:pStyle w:val="ConsPlusTitle"/>
        <w:jc w:val="center"/>
        <w:outlineLvl w:val="2"/>
        <w:rPr>
          <w:color w:val="0D0D0D" w:themeColor="text1" w:themeTint="F2"/>
          <w:szCs w:val="24"/>
        </w:rPr>
      </w:pPr>
      <w:r w:rsidRPr="00086314">
        <w:rPr>
          <w:color w:val="0D0D0D" w:themeColor="text1" w:themeTint="F2"/>
          <w:szCs w:val="24"/>
        </w:rPr>
        <w:t>5.3. Органы ОМСУ и уполномоченные на рассмотрение жалобы</w:t>
      </w:r>
    </w:p>
    <w:p w14:paraId="7272BA0E" w14:textId="77777777" w:rsidR="00CB7927" w:rsidRPr="00086314" w:rsidRDefault="00CB7927" w:rsidP="00CB7927">
      <w:pPr>
        <w:pStyle w:val="ConsPlusTitle"/>
        <w:jc w:val="center"/>
        <w:rPr>
          <w:color w:val="0D0D0D" w:themeColor="text1" w:themeTint="F2"/>
          <w:szCs w:val="24"/>
        </w:rPr>
      </w:pPr>
      <w:proofErr w:type="gramStart"/>
      <w:r w:rsidRPr="00086314">
        <w:rPr>
          <w:color w:val="0D0D0D" w:themeColor="text1" w:themeTint="F2"/>
          <w:szCs w:val="24"/>
        </w:rPr>
        <w:t>должностные</w:t>
      </w:r>
      <w:proofErr w:type="gramEnd"/>
      <w:r w:rsidRPr="00086314">
        <w:rPr>
          <w:color w:val="0D0D0D" w:themeColor="text1" w:themeTint="F2"/>
          <w:szCs w:val="24"/>
        </w:rPr>
        <w:t xml:space="preserve"> лица, которым может быть направлена жалоба</w:t>
      </w:r>
    </w:p>
    <w:p w14:paraId="365892CA" w14:textId="77777777" w:rsidR="00CB7927" w:rsidRPr="00086314" w:rsidRDefault="00CB7927" w:rsidP="00CB7927">
      <w:pPr>
        <w:pStyle w:val="ConsPlusNormal"/>
        <w:jc w:val="both"/>
        <w:rPr>
          <w:color w:val="0D0D0D" w:themeColor="text1" w:themeTint="F2"/>
          <w:szCs w:val="24"/>
        </w:rPr>
      </w:pPr>
    </w:p>
    <w:p w14:paraId="7F0411D7"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5.3.1. Жалоба рассматривается Комитетом, предоставляющим муниципальную услугу, порядок предоставления которой был нарушен вследствие решений и действий (бездействия) Комитета, предоставляющего муниципальную услугу, его должностного лица.</w:t>
      </w:r>
    </w:p>
    <w:p w14:paraId="5A2D69BA"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5.3.2. Должностные лица Комитета, уполномоченные на рассмотрение жалоб на нарушение порядка предоставления муниципальной услуги, порядка или сроков рассмотрения жалобы, либо незаконный отказ или уклонение указанного должностного лица от приема жалобы, несут ответственность в соответствии с законодательством Российской Федерации.</w:t>
      </w:r>
    </w:p>
    <w:p w14:paraId="1B3DF1E5" w14:textId="77777777" w:rsidR="00CB7927" w:rsidRPr="00086314" w:rsidRDefault="00CB7927" w:rsidP="00CB7927">
      <w:pPr>
        <w:pStyle w:val="ConsPlusNormal"/>
        <w:ind w:firstLine="540"/>
        <w:jc w:val="both"/>
        <w:rPr>
          <w:color w:val="0D0D0D" w:themeColor="text1" w:themeTint="F2"/>
          <w:szCs w:val="24"/>
        </w:rPr>
      </w:pPr>
    </w:p>
    <w:p w14:paraId="32759231" w14:textId="77777777" w:rsidR="00CB7927" w:rsidRPr="00086314" w:rsidRDefault="00CB7927" w:rsidP="00CB7927">
      <w:pPr>
        <w:pStyle w:val="ConsPlusTitle"/>
        <w:jc w:val="center"/>
        <w:outlineLvl w:val="2"/>
        <w:rPr>
          <w:color w:val="0D0D0D" w:themeColor="text1" w:themeTint="F2"/>
          <w:szCs w:val="24"/>
        </w:rPr>
      </w:pPr>
      <w:r w:rsidRPr="00086314">
        <w:rPr>
          <w:color w:val="0D0D0D" w:themeColor="text1" w:themeTint="F2"/>
          <w:szCs w:val="24"/>
        </w:rPr>
        <w:t>5.4. Порядок подачи и рассмотрения жалобы</w:t>
      </w:r>
    </w:p>
    <w:p w14:paraId="63763DE3" w14:textId="77777777" w:rsidR="00CB7927" w:rsidRPr="00086314" w:rsidRDefault="00CB7927" w:rsidP="00CB7927">
      <w:pPr>
        <w:pStyle w:val="ConsPlusNormal"/>
        <w:jc w:val="both"/>
        <w:rPr>
          <w:color w:val="0D0D0D" w:themeColor="text1" w:themeTint="F2"/>
          <w:szCs w:val="24"/>
        </w:rPr>
      </w:pPr>
    </w:p>
    <w:p w14:paraId="4A31105F" w14:textId="77777777" w:rsidR="00CB7927" w:rsidRPr="00086314" w:rsidRDefault="00CB7927" w:rsidP="00CB7927">
      <w:pPr>
        <w:pStyle w:val="ConsPlusNormal"/>
        <w:ind w:firstLine="540"/>
        <w:jc w:val="both"/>
        <w:rPr>
          <w:color w:val="0D0D0D" w:themeColor="text1" w:themeTint="F2"/>
          <w:szCs w:val="24"/>
        </w:rPr>
      </w:pPr>
      <w:bookmarkStart w:id="14" w:name="P560"/>
      <w:bookmarkEnd w:id="14"/>
      <w:r w:rsidRPr="00086314">
        <w:rPr>
          <w:color w:val="0D0D0D" w:themeColor="text1" w:themeTint="F2"/>
          <w:szCs w:val="24"/>
        </w:rPr>
        <w:t>5.4.1. Жалоба подается в Комитет, МФЦ либо в соответствующий орган государственной власти публично-правового образования, являющийся учредителем МФЦ, а также в организации, осуществляющие функции по предоставлению государственных или муниципальных услуг.</w:t>
      </w:r>
    </w:p>
    <w:p w14:paraId="574DDD5C"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Жалобы на решения и действия (бездействие) руководителя Комитета подаются в администрацию городского округа «Александровск-Сахалинский район».</w:t>
      </w:r>
    </w:p>
    <w:p w14:paraId="6131EBE2"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(министерство цифрового развития и связи Сахалинской области).</w:t>
      </w:r>
    </w:p>
    <w:p w14:paraId="533338A8"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Жалобы на решения и действия (бездействие) работников организаций, осуществляющих функции по предоставлению государственных или муниципальных услуг, подаются руководителям этих организаций.</w:t>
      </w:r>
    </w:p>
    <w:p w14:paraId="6F117306"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5.4.2. Жалоба подается в письменной форме на бумажном носителе, в электронной форме.</w:t>
      </w:r>
    </w:p>
    <w:p w14:paraId="0B769FE6"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Жалоба на решения и действия (бездействие) Комитета, должностного лица Комитета, муниципального служащего (работника) может быть направлена по почте, через МФЦ, с использованием информационно-телекоммуникационной сети "Интернет", официального сайта администрации городского округа «Александровск-Сахалинский район», ЕПГУ либо РПГУ, а также может быть принята при личном приеме заявителя.</w:t>
      </w:r>
    </w:p>
    <w:p w14:paraId="60E0F1A0"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5.4.2.1. Прием жалоб в письменной форме осуществляется Комитетом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14:paraId="30A2745F"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Жалоба в письменной форме может быть также направлена по почте.</w:t>
      </w:r>
    </w:p>
    <w:p w14:paraId="635733E8"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5.4.2.2.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14:paraId="236F2B7E" w14:textId="77777777" w:rsidR="00CB7927" w:rsidRPr="00086314" w:rsidRDefault="00CB7927" w:rsidP="00CB7927">
      <w:pPr>
        <w:pStyle w:val="ConsPlusNormal"/>
        <w:ind w:firstLine="540"/>
        <w:jc w:val="both"/>
        <w:rPr>
          <w:color w:val="0D0D0D" w:themeColor="text1" w:themeTint="F2"/>
          <w:szCs w:val="24"/>
        </w:rPr>
      </w:pPr>
      <w:bookmarkStart w:id="15" w:name="P572"/>
      <w:bookmarkEnd w:id="15"/>
      <w:r w:rsidRPr="00086314">
        <w:rPr>
          <w:color w:val="0D0D0D" w:themeColor="text1" w:themeTint="F2"/>
          <w:szCs w:val="24"/>
        </w:rPr>
        <w:t>5.4.2.3.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14:paraId="7AE43CF0"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1) оформленная в соответствии с законодательством Российской Федерации доверенность (для физических лиц);</w:t>
      </w:r>
    </w:p>
    <w:p w14:paraId="2102BDEC"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14:paraId="013CCE98"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w:t>
      </w:r>
      <w:r w:rsidRPr="00086314">
        <w:rPr>
          <w:color w:val="0D0D0D" w:themeColor="text1" w:themeTint="F2"/>
          <w:szCs w:val="24"/>
        </w:rPr>
        <w:lastRenderedPageBreak/>
        <w:t>имени заявителя без доверенности.</w:t>
      </w:r>
    </w:p>
    <w:p w14:paraId="14CE581E"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5.4.2.4. В электронном виде жалоба может быть подана заявителем посредством:</w:t>
      </w:r>
    </w:p>
    <w:p w14:paraId="4B172189" w14:textId="5932BB25"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1) официального сайта городского округа «Александровск-Сахалинский район» в информационно-телекоммуникационной сети "Интернет";</w:t>
      </w:r>
    </w:p>
    <w:p w14:paraId="516E514F"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2) ЕПГУ, РПГУ;</w:t>
      </w:r>
    </w:p>
    <w:p w14:paraId="10321F44"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3) федеральной государственной информационной системы, обеспечивающей процесс досудебного (внесудебного) обжалования решений и действий (бездействия) (далее - Портал досудебного обжалования).</w:t>
      </w:r>
    </w:p>
    <w:p w14:paraId="6DE625D4"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При подаче жалобы в электронном виде документы, указанные в </w:t>
      </w:r>
      <w:hyperlink w:anchor="P572" w:history="1">
        <w:r w:rsidRPr="00086314">
          <w:rPr>
            <w:color w:val="0D0D0D" w:themeColor="text1" w:themeTint="F2"/>
            <w:szCs w:val="24"/>
          </w:rPr>
          <w:t>подпункте 5.4.2.3</w:t>
        </w:r>
      </w:hyperlink>
      <w:r w:rsidRPr="00086314">
        <w:rPr>
          <w:color w:val="0D0D0D" w:themeColor="text1" w:themeTint="F2"/>
          <w:szCs w:val="24"/>
        </w:rP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14:paraId="314623B6"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При использовании Портала досудебного обжалования заявителю обеспечивается:</w:t>
      </w:r>
    </w:p>
    <w:p w14:paraId="6AD4D3F5"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1) возможность подачи заявителем в электронной форме жалобы и иных документов (при наличии), подтверждающих доводы заявителя;</w:t>
      </w:r>
    </w:p>
    <w:p w14:paraId="01D44BDA"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2) доступность для заполнения и (или) копирования заявителем шаблонов жалобы в электронной форме;</w:t>
      </w:r>
    </w:p>
    <w:p w14:paraId="486EA8C3"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3) возможность получения заявителем сведений о ходе рассмотрения жалобы, поданной любым способом;</w:t>
      </w:r>
    </w:p>
    <w:p w14:paraId="584D0E04"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4) возможность получения заявителем решения по жалобе, поданной любым способом;</w:t>
      </w:r>
    </w:p>
    <w:p w14:paraId="1F1FA3BF"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5) возможность ознакомления с информацией об общем количестве поданных и рассмотренных жалоб.</w:t>
      </w:r>
    </w:p>
    <w:p w14:paraId="1BD98645"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5.4.3. При поступлении в МФЦ жалобы на решение и действие (бездействие) Комитета, должностного лица Комитета, муниципального служащего (работника), осуществляющих предоставление муниципальной услуги, МФЦ обеспечивает передачу жалобы в соответствующий орган, уполномоченный на рассмотрение жалобы, в порядке и сроки, которые установлены соглашением о взаимодействии между МФЦ и администрацией городского округа «Александровск-Сахалинский район», но не позднее следующего рабочего дня со дня поступления жалобы. При этом срок рассмотрения жалобы исчисляется со дня регистрации жалобы в соответствующем органе.</w:t>
      </w:r>
    </w:p>
    <w:p w14:paraId="0300BB2B"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5.4.4. Уполномоченные на рассмотрение жалоб должностные лица администрации городского округа «Александровск-Сахалинский район» обеспечивают прием и рассмотрение жалоб.</w:t>
      </w:r>
    </w:p>
    <w:p w14:paraId="4E1919A4"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5.4.5. Администрация городского округа «Александровск-Сахалинский район» обеспечивает:</w:t>
      </w:r>
    </w:p>
    <w:p w14:paraId="33F98B30"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1) оснащение мест приема жалоб;</w:t>
      </w:r>
    </w:p>
    <w:p w14:paraId="075D7C6B"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2) информирование заявителей о порядке обжалования решений и действий (бездействия) Комитета, его должностных лиц;</w:t>
      </w:r>
    </w:p>
    <w:p w14:paraId="287ACF64"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3) консультирование заявителей о порядке обжалования решений и действий (бездействия) Комитета, его должностных лиц;</w:t>
      </w:r>
    </w:p>
    <w:p w14:paraId="0A7303DA"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4) заключение соглашений о взаимодействии в части осуществления МФЦ приема жалоб и выдачи заявителям результатов рассмотрения жалоб.</w:t>
      </w:r>
    </w:p>
    <w:p w14:paraId="79677179"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5.4.6. Основаниями для начала процедуры досудебного (внесудебного) обжалования являются поступление жалобы заявителя и ее регистрация.</w:t>
      </w:r>
    </w:p>
    <w:p w14:paraId="10792067"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5.4.7.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ЕПГУ либо РПГУ, а также может быть принята при личном приеме заявителя.</w:t>
      </w:r>
    </w:p>
    <w:p w14:paraId="11DCC332"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5.4.8. Жалоба на решения и действия (бездействие) организаций, осуществляющих функции по предоставлению государственных или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ЕПГУ либо РПГУ, а также может быть принята при личном приеме заявителя.</w:t>
      </w:r>
    </w:p>
    <w:p w14:paraId="5D391C58" w14:textId="77777777" w:rsidR="00CB7927" w:rsidRPr="00086314" w:rsidRDefault="00CB7927" w:rsidP="00CB7927">
      <w:pPr>
        <w:pStyle w:val="ConsPlusNormal"/>
        <w:ind w:firstLine="540"/>
        <w:jc w:val="both"/>
        <w:rPr>
          <w:color w:val="0D0D0D" w:themeColor="text1" w:themeTint="F2"/>
          <w:szCs w:val="24"/>
        </w:rPr>
      </w:pPr>
    </w:p>
    <w:p w14:paraId="73014B3C" w14:textId="77777777" w:rsidR="00CB7927" w:rsidRPr="00086314" w:rsidRDefault="00CB7927" w:rsidP="00CB7927">
      <w:pPr>
        <w:pStyle w:val="ConsPlusTitle"/>
        <w:jc w:val="center"/>
        <w:outlineLvl w:val="2"/>
        <w:rPr>
          <w:color w:val="0D0D0D" w:themeColor="text1" w:themeTint="F2"/>
          <w:szCs w:val="24"/>
        </w:rPr>
      </w:pPr>
      <w:r w:rsidRPr="00086314">
        <w:rPr>
          <w:color w:val="0D0D0D" w:themeColor="text1" w:themeTint="F2"/>
          <w:szCs w:val="24"/>
        </w:rPr>
        <w:t>5.5. Срок рассмотрения жалобы</w:t>
      </w:r>
    </w:p>
    <w:p w14:paraId="13B032E3" w14:textId="77777777" w:rsidR="00CB7927" w:rsidRPr="00086314" w:rsidRDefault="00CB7927" w:rsidP="00CB7927">
      <w:pPr>
        <w:pStyle w:val="ConsPlusNormal"/>
        <w:jc w:val="both"/>
        <w:rPr>
          <w:color w:val="0D0D0D" w:themeColor="text1" w:themeTint="F2"/>
          <w:szCs w:val="24"/>
        </w:rPr>
      </w:pPr>
    </w:p>
    <w:p w14:paraId="699CEC21"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5.5.1. Жалоба, поступившая в Комитет, подлежит регистрации не позднее следующего рабочего дня со дня ее поступления.</w:t>
      </w:r>
    </w:p>
    <w:p w14:paraId="441B9AA2"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5.5.2. Жалоба, поступившая в Комитет, МФЦ, учредителю МФЦ, в организации, </w:t>
      </w:r>
      <w:r w:rsidRPr="00086314">
        <w:rPr>
          <w:color w:val="0D0D0D" w:themeColor="text1" w:themeTint="F2"/>
          <w:szCs w:val="24"/>
        </w:rPr>
        <w:lastRenderedPageBreak/>
        <w:t>осуществляющие функции по предоставлению государственных или муниципальных услуг, либо в вышестоящий орган (при его наличии), подлежит рассмотрению в течение пятнадцати рабочих дней со дня ее регистрации, а в случае обжалования отказа Комитета, предоставляющего муниципальную услугу, МФЦ, организаций, осуществляющих функции по предоставлению государственных или муниципальных услуг, в приеме документов у заявителей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72082139" w14:textId="77777777" w:rsidR="00CB7927" w:rsidRPr="00086314" w:rsidRDefault="00CB7927" w:rsidP="00CB7927">
      <w:pPr>
        <w:pStyle w:val="ConsPlusNormal"/>
        <w:jc w:val="both"/>
        <w:rPr>
          <w:color w:val="0D0D0D" w:themeColor="text1" w:themeTint="F2"/>
          <w:szCs w:val="24"/>
        </w:rPr>
      </w:pPr>
    </w:p>
    <w:p w14:paraId="3CEF88E2" w14:textId="77777777" w:rsidR="00CB7927" w:rsidRPr="00086314" w:rsidRDefault="00CB7927" w:rsidP="00CB7927">
      <w:pPr>
        <w:pStyle w:val="ConsPlusTitle"/>
        <w:jc w:val="center"/>
        <w:outlineLvl w:val="2"/>
        <w:rPr>
          <w:color w:val="0D0D0D" w:themeColor="text1" w:themeTint="F2"/>
          <w:szCs w:val="24"/>
        </w:rPr>
      </w:pPr>
      <w:r w:rsidRPr="00086314">
        <w:rPr>
          <w:color w:val="0D0D0D" w:themeColor="text1" w:themeTint="F2"/>
          <w:szCs w:val="24"/>
        </w:rPr>
        <w:t>5.6. Перечень оснований для приостановления рассмотрения</w:t>
      </w:r>
    </w:p>
    <w:p w14:paraId="4C6325A2" w14:textId="77777777" w:rsidR="00CB7927" w:rsidRPr="00086314" w:rsidRDefault="00CB7927" w:rsidP="00CB7927">
      <w:pPr>
        <w:pStyle w:val="ConsPlusTitle"/>
        <w:jc w:val="center"/>
        <w:rPr>
          <w:color w:val="0D0D0D" w:themeColor="text1" w:themeTint="F2"/>
          <w:szCs w:val="24"/>
        </w:rPr>
      </w:pPr>
      <w:proofErr w:type="gramStart"/>
      <w:r w:rsidRPr="00086314">
        <w:rPr>
          <w:color w:val="0D0D0D" w:themeColor="text1" w:themeTint="F2"/>
          <w:szCs w:val="24"/>
        </w:rPr>
        <w:t>жалобы</w:t>
      </w:r>
      <w:proofErr w:type="gramEnd"/>
      <w:r w:rsidRPr="00086314">
        <w:rPr>
          <w:color w:val="0D0D0D" w:themeColor="text1" w:themeTint="F2"/>
          <w:szCs w:val="24"/>
        </w:rPr>
        <w:t xml:space="preserve"> в случае, если возможность приостановления</w:t>
      </w:r>
    </w:p>
    <w:p w14:paraId="12A7A866" w14:textId="77777777" w:rsidR="00CB7927" w:rsidRPr="00086314" w:rsidRDefault="00CB7927" w:rsidP="00CB7927">
      <w:pPr>
        <w:pStyle w:val="ConsPlusTitle"/>
        <w:jc w:val="center"/>
        <w:rPr>
          <w:color w:val="0D0D0D" w:themeColor="text1" w:themeTint="F2"/>
          <w:szCs w:val="24"/>
        </w:rPr>
      </w:pPr>
      <w:proofErr w:type="gramStart"/>
      <w:r w:rsidRPr="00086314">
        <w:rPr>
          <w:color w:val="0D0D0D" w:themeColor="text1" w:themeTint="F2"/>
          <w:szCs w:val="24"/>
        </w:rPr>
        <w:t>предусмотрена</w:t>
      </w:r>
      <w:proofErr w:type="gramEnd"/>
      <w:r w:rsidRPr="00086314">
        <w:rPr>
          <w:color w:val="0D0D0D" w:themeColor="text1" w:themeTint="F2"/>
          <w:szCs w:val="24"/>
        </w:rPr>
        <w:t xml:space="preserve"> законодательством Российской Федерации</w:t>
      </w:r>
    </w:p>
    <w:p w14:paraId="44F3FDC9" w14:textId="77777777" w:rsidR="00CB7927" w:rsidRPr="00086314" w:rsidRDefault="00CB7927" w:rsidP="00CB7927">
      <w:pPr>
        <w:pStyle w:val="ConsPlusNormal"/>
        <w:jc w:val="both"/>
        <w:rPr>
          <w:color w:val="0D0D0D" w:themeColor="text1" w:themeTint="F2"/>
          <w:szCs w:val="24"/>
        </w:rPr>
      </w:pPr>
    </w:p>
    <w:p w14:paraId="5F5BF2B7"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Приостановление рассмотрения жалобы не допускается.</w:t>
      </w:r>
    </w:p>
    <w:p w14:paraId="657B497E" w14:textId="77777777" w:rsidR="00CB7927" w:rsidRPr="00086314" w:rsidRDefault="00CB7927" w:rsidP="00CB7927">
      <w:pPr>
        <w:pStyle w:val="ConsPlusNormal"/>
        <w:ind w:firstLine="540"/>
        <w:jc w:val="both"/>
        <w:rPr>
          <w:color w:val="0D0D0D" w:themeColor="text1" w:themeTint="F2"/>
          <w:szCs w:val="24"/>
        </w:rPr>
      </w:pPr>
    </w:p>
    <w:p w14:paraId="45BF6002" w14:textId="77777777" w:rsidR="00CB7927" w:rsidRPr="00086314" w:rsidRDefault="00CB7927" w:rsidP="00CB7927">
      <w:pPr>
        <w:pStyle w:val="ConsPlusTitle"/>
        <w:jc w:val="center"/>
        <w:outlineLvl w:val="2"/>
        <w:rPr>
          <w:color w:val="0D0D0D" w:themeColor="text1" w:themeTint="F2"/>
          <w:szCs w:val="24"/>
        </w:rPr>
      </w:pPr>
      <w:r w:rsidRPr="00086314">
        <w:rPr>
          <w:color w:val="0D0D0D" w:themeColor="text1" w:themeTint="F2"/>
          <w:szCs w:val="24"/>
        </w:rPr>
        <w:t>5.7. Результат рассмотрения жалобы</w:t>
      </w:r>
    </w:p>
    <w:p w14:paraId="59D30285" w14:textId="77777777" w:rsidR="00CB7927" w:rsidRPr="00086314" w:rsidRDefault="00CB7927" w:rsidP="00CB7927">
      <w:pPr>
        <w:pStyle w:val="ConsPlusNormal"/>
        <w:jc w:val="both"/>
        <w:rPr>
          <w:color w:val="0D0D0D" w:themeColor="text1" w:themeTint="F2"/>
          <w:szCs w:val="24"/>
        </w:rPr>
      </w:pPr>
    </w:p>
    <w:p w14:paraId="0F148156"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5.7.1. По результатам рассмотрения жалобы Комитет принимает одно из следующих решений:</w:t>
      </w:r>
    </w:p>
    <w:p w14:paraId="20B26BA1"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Сахалинской области, муниципальными правовыми актами городского округа «Александровск-Сахалинский район»;</w:t>
      </w:r>
    </w:p>
    <w:p w14:paraId="77D7B97B"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в удовлетворении жалобы отказывается.</w:t>
      </w:r>
    </w:p>
    <w:p w14:paraId="29F39427"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5.7.2. Администрация городского округа «Александровск-Сахалинский район» отказывает в удовлетворении жалобы в следующих случаях:</w:t>
      </w:r>
    </w:p>
    <w:p w14:paraId="00876860"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1) наличие вступившего в законную силу решения суда по жалобе о том же предмете и по тем же основаниям;</w:t>
      </w:r>
    </w:p>
    <w:p w14:paraId="65BBD3EF"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2) подача жалобы лицом, полномочия которого не подтверждены в порядке, установленном законодательством Российской Федерации.</w:t>
      </w:r>
    </w:p>
    <w:p w14:paraId="71BE6658"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5.7.3.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Комитета, работник, наделенные полномочиями по рассмотрению жалоб, в соответствии с </w:t>
      </w:r>
      <w:hyperlink w:anchor="P560" w:history="1">
        <w:r w:rsidRPr="00086314">
          <w:rPr>
            <w:color w:val="0D0D0D" w:themeColor="text1" w:themeTint="F2"/>
            <w:szCs w:val="24"/>
          </w:rPr>
          <w:t>пунктом 5.4.1</w:t>
        </w:r>
      </w:hyperlink>
      <w:r w:rsidRPr="00086314">
        <w:rPr>
          <w:color w:val="0D0D0D" w:themeColor="text1" w:themeTint="F2"/>
          <w:szCs w:val="24"/>
        </w:rPr>
        <w:t xml:space="preserve"> настоящего административного регламента незамедлительно направляют имеющиеся материалы в органы прокуратуры.</w:t>
      </w:r>
    </w:p>
    <w:p w14:paraId="30692033" w14:textId="77777777" w:rsidR="00CB7927" w:rsidRPr="00086314" w:rsidRDefault="00CB7927" w:rsidP="00CB7927">
      <w:pPr>
        <w:pStyle w:val="ConsPlusNormal"/>
        <w:ind w:firstLine="540"/>
        <w:jc w:val="both"/>
        <w:rPr>
          <w:color w:val="0D0D0D" w:themeColor="text1" w:themeTint="F2"/>
          <w:szCs w:val="24"/>
        </w:rPr>
      </w:pPr>
    </w:p>
    <w:p w14:paraId="4C052376" w14:textId="77777777" w:rsidR="00CB7927" w:rsidRPr="00086314" w:rsidRDefault="00CB7927" w:rsidP="00CB7927">
      <w:pPr>
        <w:pStyle w:val="ConsPlusTitle"/>
        <w:jc w:val="center"/>
        <w:outlineLvl w:val="2"/>
        <w:rPr>
          <w:color w:val="0D0D0D" w:themeColor="text1" w:themeTint="F2"/>
          <w:szCs w:val="24"/>
        </w:rPr>
      </w:pPr>
      <w:r w:rsidRPr="00086314">
        <w:rPr>
          <w:color w:val="0D0D0D" w:themeColor="text1" w:themeTint="F2"/>
          <w:szCs w:val="24"/>
        </w:rPr>
        <w:t>5.8. Порядок информирования заявителя</w:t>
      </w:r>
    </w:p>
    <w:p w14:paraId="7C2E4506" w14:textId="77777777" w:rsidR="00CB7927" w:rsidRPr="00086314" w:rsidRDefault="00CB7927" w:rsidP="00CB7927">
      <w:pPr>
        <w:pStyle w:val="ConsPlusTitle"/>
        <w:jc w:val="center"/>
        <w:rPr>
          <w:color w:val="0D0D0D" w:themeColor="text1" w:themeTint="F2"/>
          <w:szCs w:val="24"/>
        </w:rPr>
      </w:pPr>
      <w:proofErr w:type="gramStart"/>
      <w:r w:rsidRPr="00086314">
        <w:rPr>
          <w:color w:val="0D0D0D" w:themeColor="text1" w:themeTint="F2"/>
          <w:szCs w:val="24"/>
        </w:rPr>
        <w:t>о</w:t>
      </w:r>
      <w:proofErr w:type="gramEnd"/>
      <w:r w:rsidRPr="00086314">
        <w:rPr>
          <w:color w:val="0D0D0D" w:themeColor="text1" w:themeTint="F2"/>
          <w:szCs w:val="24"/>
        </w:rPr>
        <w:t xml:space="preserve"> результатах рассмотрения жалобы</w:t>
      </w:r>
    </w:p>
    <w:p w14:paraId="161AEB3F" w14:textId="77777777" w:rsidR="00CB7927" w:rsidRPr="00086314" w:rsidRDefault="00CB7927" w:rsidP="00CB7927">
      <w:pPr>
        <w:pStyle w:val="ConsPlusNormal"/>
        <w:jc w:val="both"/>
        <w:rPr>
          <w:color w:val="0D0D0D" w:themeColor="text1" w:themeTint="F2"/>
          <w:szCs w:val="24"/>
        </w:rPr>
      </w:pPr>
    </w:p>
    <w:p w14:paraId="21BF914D" w14:textId="77777777" w:rsidR="00CB7927" w:rsidRPr="00086314" w:rsidRDefault="00CB7927" w:rsidP="00CB7927">
      <w:pPr>
        <w:pStyle w:val="ConsPlusNormal"/>
        <w:ind w:firstLine="540"/>
        <w:jc w:val="both"/>
        <w:rPr>
          <w:color w:val="0D0D0D" w:themeColor="text1" w:themeTint="F2"/>
          <w:szCs w:val="24"/>
        </w:rPr>
      </w:pPr>
      <w:bookmarkStart w:id="16" w:name="P631"/>
      <w:bookmarkEnd w:id="16"/>
      <w:r w:rsidRPr="00086314">
        <w:rPr>
          <w:color w:val="0D0D0D" w:themeColor="text1" w:themeTint="F2"/>
          <w:szCs w:val="24"/>
        </w:rPr>
        <w:t>5.8.1. Мотивированный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ответ по результатам рассмотрения жалобы направляется в электронной форме.</w:t>
      </w:r>
    </w:p>
    <w:p w14:paraId="4D360067"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5.8.2. Ответ по результатам рассмотрения жалобы подписывается уполномоченным на рассмотрение жалобы должностным лицом Комитета.</w:t>
      </w:r>
    </w:p>
    <w:p w14:paraId="2BBA498F"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5.8.3. В ответе по результатам рассмотрения жалобы указываются:</w:t>
      </w:r>
    </w:p>
    <w:p w14:paraId="24A4BA22"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наименование Комитета, должность, фамилия, имя, отчество (при наличии) его должностного лица, принявшего решение по жалобе;</w:t>
      </w:r>
    </w:p>
    <w:p w14:paraId="5E857341"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номер, дата, место принятия решения, включая сведения о должностном лице, решение или действие (бездействие) которого обжалуется;</w:t>
      </w:r>
    </w:p>
    <w:p w14:paraId="40A37AB3"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фамилия, имя, отчество (при наличии) заявителя;</w:t>
      </w:r>
    </w:p>
    <w:p w14:paraId="5AA7090E"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основания для принятия решения по жалобе;</w:t>
      </w:r>
    </w:p>
    <w:p w14:paraId="55134ABB"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принятое по жалобе решение;</w:t>
      </w:r>
    </w:p>
    <w:p w14:paraId="6026D04F"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если жалоба признана обоснованной - сроки устранения выявленных нарушений, в том числе срок предоставления результата муниципальной услуги;</w:t>
      </w:r>
    </w:p>
    <w:p w14:paraId="4C124183"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сведения о порядке обжалования принятого по жалобе решения.</w:t>
      </w:r>
    </w:p>
    <w:p w14:paraId="73681E1F"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5.8.4. Письменные ответы на жалобы, предназначенные для направления заявителям, </w:t>
      </w:r>
      <w:r w:rsidRPr="00086314">
        <w:rPr>
          <w:color w:val="0D0D0D" w:themeColor="text1" w:themeTint="F2"/>
          <w:szCs w:val="24"/>
        </w:rPr>
        <w:lastRenderedPageBreak/>
        <w:t>высылаются по почте непосредственно в адреса заявителей не позднее дня, следующего за днем принятия решения.</w:t>
      </w:r>
    </w:p>
    <w:p w14:paraId="7C587BCD"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5.8.5. Информацию о статусе рассмотрения жалобы, поданной через Портал досудебного обжалования, заявитель может узнать в личном кабинете.</w:t>
      </w:r>
    </w:p>
    <w:p w14:paraId="69926114"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5.8.6. В случае признания жалобы подлежащей удовлетворению в ответе заявителю, указанном в </w:t>
      </w:r>
      <w:hyperlink w:anchor="P631" w:history="1">
        <w:r w:rsidRPr="00086314">
          <w:rPr>
            <w:color w:val="0D0D0D" w:themeColor="text1" w:themeTint="F2"/>
            <w:szCs w:val="24"/>
          </w:rPr>
          <w:t>пункте 5.8.1</w:t>
        </w:r>
      </w:hyperlink>
      <w:r w:rsidRPr="00086314">
        <w:rPr>
          <w:color w:val="0D0D0D" w:themeColor="text1" w:themeTint="F2"/>
          <w:szCs w:val="24"/>
        </w:rPr>
        <w:t xml:space="preserve">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r:id="rId30" w:history="1">
        <w:r w:rsidRPr="00086314">
          <w:rPr>
            <w:color w:val="0D0D0D" w:themeColor="text1" w:themeTint="F2"/>
            <w:szCs w:val="24"/>
          </w:rPr>
          <w:t>частью 1.1 статьи 16</w:t>
        </w:r>
      </w:hyperlink>
      <w:r w:rsidRPr="00086314">
        <w:rPr>
          <w:color w:val="0D0D0D" w:themeColor="text1" w:themeTint="F2"/>
          <w:szCs w:val="24"/>
        </w:rPr>
        <w:t xml:space="preserve">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2FA334FA"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 xml:space="preserve">5.8.7. В случае признания жалобы, не подлежащей удовлетворению, в ответе заявителю, указанном в </w:t>
      </w:r>
      <w:hyperlink w:anchor="P631" w:history="1">
        <w:r w:rsidRPr="00086314">
          <w:rPr>
            <w:color w:val="0D0D0D" w:themeColor="text1" w:themeTint="F2"/>
            <w:szCs w:val="24"/>
          </w:rPr>
          <w:t>пункте 5.8.1</w:t>
        </w:r>
      </w:hyperlink>
      <w:r w:rsidRPr="00086314">
        <w:rPr>
          <w:color w:val="0D0D0D" w:themeColor="text1" w:themeTint="F2"/>
          <w:szCs w:val="24"/>
        </w:rPr>
        <w:t xml:space="preserve">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14:paraId="23342633" w14:textId="77777777" w:rsidR="00CB7927" w:rsidRPr="00086314" w:rsidRDefault="00CB7927" w:rsidP="00CB7927">
      <w:pPr>
        <w:pStyle w:val="ConsPlusNormal"/>
        <w:ind w:firstLine="540"/>
        <w:jc w:val="both"/>
        <w:rPr>
          <w:color w:val="0D0D0D" w:themeColor="text1" w:themeTint="F2"/>
          <w:szCs w:val="24"/>
        </w:rPr>
      </w:pPr>
    </w:p>
    <w:p w14:paraId="22AA4207" w14:textId="77777777" w:rsidR="00CB7927" w:rsidRPr="00086314" w:rsidRDefault="00CB7927" w:rsidP="00CB7927">
      <w:pPr>
        <w:pStyle w:val="ConsPlusTitle"/>
        <w:jc w:val="center"/>
        <w:outlineLvl w:val="2"/>
        <w:rPr>
          <w:color w:val="0D0D0D" w:themeColor="text1" w:themeTint="F2"/>
          <w:szCs w:val="24"/>
        </w:rPr>
      </w:pPr>
      <w:r w:rsidRPr="00086314">
        <w:rPr>
          <w:color w:val="0D0D0D" w:themeColor="text1" w:themeTint="F2"/>
          <w:szCs w:val="24"/>
        </w:rPr>
        <w:t>5.9. Порядок обжалования решения по жалобе</w:t>
      </w:r>
    </w:p>
    <w:p w14:paraId="78B3D5AA" w14:textId="77777777" w:rsidR="00CB7927" w:rsidRPr="00086314" w:rsidRDefault="00CB7927" w:rsidP="00CB7927">
      <w:pPr>
        <w:pStyle w:val="ConsPlusNormal"/>
        <w:jc w:val="both"/>
        <w:rPr>
          <w:color w:val="0D0D0D" w:themeColor="text1" w:themeTint="F2"/>
          <w:szCs w:val="24"/>
        </w:rPr>
      </w:pPr>
    </w:p>
    <w:p w14:paraId="2618D3C5"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Заявитель имеет право обжаловать решение по жалобе вышестоящим должностным лицам или в вышестоящий орган в порядке подчиненности.</w:t>
      </w:r>
    </w:p>
    <w:p w14:paraId="2180ED88" w14:textId="77777777" w:rsidR="00CB7927" w:rsidRPr="00086314" w:rsidRDefault="00CB7927" w:rsidP="00CB7927">
      <w:pPr>
        <w:pStyle w:val="ConsPlusNormal"/>
        <w:ind w:firstLine="540"/>
        <w:jc w:val="both"/>
        <w:rPr>
          <w:color w:val="0D0D0D" w:themeColor="text1" w:themeTint="F2"/>
          <w:szCs w:val="24"/>
        </w:rPr>
      </w:pPr>
    </w:p>
    <w:p w14:paraId="6A254063" w14:textId="77777777" w:rsidR="00CB7927" w:rsidRPr="00086314" w:rsidRDefault="00CB7927" w:rsidP="00CB7927">
      <w:pPr>
        <w:pStyle w:val="ConsPlusTitle"/>
        <w:jc w:val="center"/>
        <w:outlineLvl w:val="2"/>
        <w:rPr>
          <w:color w:val="0D0D0D" w:themeColor="text1" w:themeTint="F2"/>
          <w:szCs w:val="24"/>
        </w:rPr>
      </w:pPr>
      <w:r w:rsidRPr="00086314">
        <w:rPr>
          <w:color w:val="0D0D0D" w:themeColor="text1" w:themeTint="F2"/>
          <w:szCs w:val="24"/>
        </w:rPr>
        <w:t>5.10. Право заявителя на получение информации и документов,</w:t>
      </w:r>
    </w:p>
    <w:p w14:paraId="322408D5" w14:textId="77777777" w:rsidR="00CB7927" w:rsidRPr="00086314" w:rsidRDefault="00CB7927" w:rsidP="00CB7927">
      <w:pPr>
        <w:pStyle w:val="ConsPlusTitle"/>
        <w:jc w:val="center"/>
        <w:rPr>
          <w:color w:val="0D0D0D" w:themeColor="text1" w:themeTint="F2"/>
          <w:szCs w:val="24"/>
        </w:rPr>
      </w:pPr>
      <w:proofErr w:type="gramStart"/>
      <w:r w:rsidRPr="00086314">
        <w:rPr>
          <w:color w:val="0D0D0D" w:themeColor="text1" w:themeTint="F2"/>
          <w:szCs w:val="24"/>
        </w:rPr>
        <w:t>необходимых</w:t>
      </w:r>
      <w:proofErr w:type="gramEnd"/>
      <w:r w:rsidRPr="00086314">
        <w:rPr>
          <w:color w:val="0D0D0D" w:themeColor="text1" w:themeTint="F2"/>
          <w:szCs w:val="24"/>
        </w:rPr>
        <w:t xml:space="preserve"> для обоснования и рассмотрения жалобы</w:t>
      </w:r>
    </w:p>
    <w:p w14:paraId="2B739851" w14:textId="77777777" w:rsidR="00CB7927" w:rsidRPr="00086314" w:rsidRDefault="00CB7927" w:rsidP="00CB7927">
      <w:pPr>
        <w:pStyle w:val="ConsPlusNormal"/>
        <w:jc w:val="both"/>
        <w:rPr>
          <w:color w:val="0D0D0D" w:themeColor="text1" w:themeTint="F2"/>
          <w:szCs w:val="24"/>
        </w:rPr>
      </w:pPr>
    </w:p>
    <w:p w14:paraId="0CA7131A"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Заявитель имеет право на получение информации и документов, необходимых для обоснования и рассмотрения жалобы.</w:t>
      </w:r>
    </w:p>
    <w:p w14:paraId="00947E5A" w14:textId="77777777" w:rsidR="00CB7927" w:rsidRPr="00086314" w:rsidRDefault="00CB7927" w:rsidP="00CB7927">
      <w:pPr>
        <w:pStyle w:val="ConsPlusNormal"/>
        <w:ind w:firstLine="540"/>
        <w:jc w:val="both"/>
        <w:rPr>
          <w:color w:val="0D0D0D" w:themeColor="text1" w:themeTint="F2"/>
          <w:szCs w:val="24"/>
        </w:rPr>
      </w:pPr>
    </w:p>
    <w:p w14:paraId="5BBFF51F" w14:textId="77777777" w:rsidR="00CB7927" w:rsidRPr="00086314" w:rsidRDefault="00CB7927" w:rsidP="00CB7927">
      <w:pPr>
        <w:pStyle w:val="ConsPlusTitle"/>
        <w:jc w:val="center"/>
        <w:outlineLvl w:val="2"/>
        <w:rPr>
          <w:color w:val="0D0D0D" w:themeColor="text1" w:themeTint="F2"/>
          <w:szCs w:val="24"/>
        </w:rPr>
      </w:pPr>
      <w:r w:rsidRPr="00086314">
        <w:rPr>
          <w:color w:val="0D0D0D" w:themeColor="text1" w:themeTint="F2"/>
          <w:szCs w:val="24"/>
        </w:rPr>
        <w:t>5.11. Способы информирования заявителей</w:t>
      </w:r>
    </w:p>
    <w:p w14:paraId="6E2B8977" w14:textId="77777777" w:rsidR="00CB7927" w:rsidRPr="00086314" w:rsidRDefault="00CB7927" w:rsidP="00CB7927">
      <w:pPr>
        <w:pStyle w:val="ConsPlusTitle"/>
        <w:jc w:val="center"/>
        <w:rPr>
          <w:color w:val="0D0D0D" w:themeColor="text1" w:themeTint="F2"/>
          <w:szCs w:val="24"/>
        </w:rPr>
      </w:pPr>
      <w:proofErr w:type="gramStart"/>
      <w:r w:rsidRPr="00086314">
        <w:rPr>
          <w:color w:val="0D0D0D" w:themeColor="text1" w:themeTint="F2"/>
          <w:szCs w:val="24"/>
        </w:rPr>
        <w:t>о</w:t>
      </w:r>
      <w:proofErr w:type="gramEnd"/>
      <w:r w:rsidRPr="00086314">
        <w:rPr>
          <w:color w:val="0D0D0D" w:themeColor="text1" w:themeTint="F2"/>
          <w:szCs w:val="24"/>
        </w:rPr>
        <w:t xml:space="preserve"> порядке подачи и рассмотрения жалобы</w:t>
      </w:r>
    </w:p>
    <w:p w14:paraId="1745926B" w14:textId="77777777" w:rsidR="00CB7927" w:rsidRPr="00086314" w:rsidRDefault="00CB7927" w:rsidP="00CB7927">
      <w:pPr>
        <w:pStyle w:val="ConsPlusNormal"/>
        <w:ind w:firstLine="540"/>
        <w:jc w:val="both"/>
        <w:rPr>
          <w:color w:val="0D0D0D" w:themeColor="text1" w:themeTint="F2"/>
          <w:szCs w:val="24"/>
        </w:rPr>
      </w:pPr>
    </w:p>
    <w:p w14:paraId="630ED3D5" w14:textId="002279CE"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5.11.1. Информирование заявителей о порядке обжалования решений и действий (бездействия) Комитета и его должностных лиц обеспечивается посредством размещения информации на стендах в местах предоставления муниципальных услуг, на официальном сайте городского округа «Александровск-Сахалинский район» в сети Интернет, в ЕПГУ и РПГУ.</w:t>
      </w:r>
    </w:p>
    <w:p w14:paraId="4AE17EBA"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Консультирование заявителей о порядке обжалования решений и действий (бездействия) Комитета и его должностных лиц осуществляется в том числе по телефону, электронной почте, при личном приеме.</w:t>
      </w:r>
    </w:p>
    <w:p w14:paraId="47C77212" w14:textId="77777777" w:rsidR="00CB7927" w:rsidRPr="00086314" w:rsidRDefault="00CB7927" w:rsidP="00CB7927">
      <w:pPr>
        <w:pStyle w:val="ConsPlusNormal"/>
        <w:ind w:firstLine="540"/>
        <w:jc w:val="both"/>
        <w:rPr>
          <w:color w:val="0D0D0D" w:themeColor="text1" w:themeTint="F2"/>
          <w:szCs w:val="24"/>
        </w:rPr>
      </w:pPr>
      <w:r w:rsidRPr="00086314">
        <w:rPr>
          <w:color w:val="0D0D0D" w:themeColor="text1" w:themeTint="F2"/>
          <w:szCs w:val="24"/>
        </w:rPr>
        <w:t>5.11.2. Положение об особенностях подачи и рассмотрения жалоб на решения и действия (бездействие) ОМСУ и их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и организаций, осуществляющих функции по предоставлению государственных или муниципальных услуг, или их работников утверждено постановлением администрации городского округа «Александровск-Сахалинский район» от 04.07.2018 №379 «Об утверждении Положения об особенностях подачи и рассмотрения жалоб на решения и действия (бездействие)органов местного самоуправления городского округа «Александровск-Сахалинский район», их должностных лиц, муниципальных служащих при предоставлении муниципальных (государственных) услуг, а также на решения и действия (бездействие) многофункционального центра, работников многофункционального центра, организаций, осуществляющих функции по предоставлению государственных или муниципальных услуг, или их работников».</w:t>
      </w:r>
    </w:p>
    <w:p w14:paraId="497007D6" w14:textId="77777777" w:rsidR="00CB7927" w:rsidRDefault="00CB7927" w:rsidP="00CB7927">
      <w:pPr>
        <w:pStyle w:val="ConsPlusNormal"/>
        <w:ind w:firstLine="540"/>
        <w:jc w:val="both"/>
        <w:rPr>
          <w:color w:val="0D0D0D" w:themeColor="text1" w:themeTint="F2"/>
          <w:sz w:val="28"/>
          <w:szCs w:val="28"/>
        </w:rPr>
      </w:pPr>
    </w:p>
    <w:p w14:paraId="69E97AC6" w14:textId="77777777" w:rsidR="00CB7927" w:rsidRDefault="00CB7927" w:rsidP="00CB7927">
      <w:pPr>
        <w:spacing w:after="0" w:line="240" w:lineRule="auto"/>
        <w:jc w:val="both"/>
        <w:rPr>
          <w:rFonts w:ascii="Times New Roman" w:eastAsia="Times New Roman" w:hAnsi="Times New Roman" w:cs="Times New Roman"/>
          <w:color w:val="0D0D0D" w:themeColor="text1" w:themeTint="F2"/>
          <w:sz w:val="28"/>
          <w:szCs w:val="28"/>
        </w:rPr>
      </w:pPr>
      <w:r>
        <w:rPr>
          <w:color w:val="0D0D0D" w:themeColor="text1" w:themeTint="F2"/>
          <w:sz w:val="28"/>
          <w:szCs w:val="28"/>
        </w:rPr>
        <w:br w:type="page"/>
      </w:r>
    </w:p>
    <w:p w14:paraId="3D17FC8F" w14:textId="77777777" w:rsidR="00CB7927" w:rsidRPr="000B6288" w:rsidRDefault="00CB7927" w:rsidP="00CB7927">
      <w:pPr>
        <w:pStyle w:val="ConsPlusNormal"/>
        <w:jc w:val="right"/>
        <w:rPr>
          <w:color w:val="0D0D0D" w:themeColor="text1" w:themeTint="F2"/>
          <w:sz w:val="22"/>
          <w:szCs w:val="22"/>
        </w:rPr>
      </w:pPr>
      <w:r w:rsidRPr="000B6288">
        <w:rPr>
          <w:color w:val="0D0D0D" w:themeColor="text1" w:themeTint="F2"/>
          <w:sz w:val="22"/>
          <w:szCs w:val="22"/>
        </w:rPr>
        <w:lastRenderedPageBreak/>
        <w:t>Приложение № 1</w:t>
      </w:r>
    </w:p>
    <w:p w14:paraId="5C40D2BD" w14:textId="77777777" w:rsidR="00CB7927" w:rsidRPr="000B6288" w:rsidRDefault="00CB7927" w:rsidP="00CB7927">
      <w:pPr>
        <w:pStyle w:val="ConsPlusNormal"/>
        <w:jc w:val="right"/>
        <w:rPr>
          <w:color w:val="0D0D0D" w:themeColor="text1" w:themeTint="F2"/>
          <w:sz w:val="22"/>
          <w:szCs w:val="22"/>
        </w:rPr>
      </w:pPr>
      <w:proofErr w:type="gramStart"/>
      <w:r w:rsidRPr="000B6288">
        <w:rPr>
          <w:color w:val="0D0D0D" w:themeColor="text1" w:themeTint="F2"/>
          <w:sz w:val="22"/>
          <w:szCs w:val="22"/>
        </w:rPr>
        <w:t>к</w:t>
      </w:r>
      <w:proofErr w:type="gramEnd"/>
      <w:r w:rsidRPr="000B6288">
        <w:rPr>
          <w:color w:val="0D0D0D" w:themeColor="text1" w:themeTint="F2"/>
          <w:sz w:val="22"/>
          <w:szCs w:val="22"/>
        </w:rPr>
        <w:t xml:space="preserve"> административному регламенту</w:t>
      </w:r>
    </w:p>
    <w:p w14:paraId="3DE17FDE" w14:textId="3566CE97" w:rsidR="00CB7927" w:rsidRPr="000B6288" w:rsidRDefault="00CB7927" w:rsidP="00CB7927">
      <w:pPr>
        <w:pStyle w:val="ConsPlusNormal"/>
        <w:jc w:val="right"/>
        <w:rPr>
          <w:color w:val="0D0D0D" w:themeColor="text1" w:themeTint="F2"/>
          <w:sz w:val="22"/>
          <w:szCs w:val="22"/>
        </w:rPr>
      </w:pPr>
      <w:proofErr w:type="gramStart"/>
      <w:r w:rsidRPr="000B6288">
        <w:rPr>
          <w:color w:val="0D0D0D" w:themeColor="text1" w:themeTint="F2"/>
          <w:sz w:val="22"/>
          <w:szCs w:val="22"/>
        </w:rPr>
        <w:t>предоставления</w:t>
      </w:r>
      <w:proofErr w:type="gramEnd"/>
      <w:r w:rsidR="00B81E95">
        <w:rPr>
          <w:color w:val="0D0D0D" w:themeColor="text1" w:themeTint="F2"/>
          <w:sz w:val="22"/>
          <w:szCs w:val="22"/>
        </w:rPr>
        <w:t xml:space="preserve"> </w:t>
      </w:r>
      <w:r w:rsidRPr="004815A1">
        <w:rPr>
          <w:color w:val="0D0D0D" w:themeColor="text1" w:themeTint="F2"/>
          <w:sz w:val="22"/>
          <w:szCs w:val="22"/>
        </w:rPr>
        <w:t>муниципальной</w:t>
      </w:r>
      <w:r w:rsidRPr="000B6288">
        <w:rPr>
          <w:color w:val="0D0D0D" w:themeColor="text1" w:themeTint="F2"/>
          <w:sz w:val="22"/>
          <w:szCs w:val="22"/>
        </w:rPr>
        <w:t xml:space="preserve"> услуги</w:t>
      </w:r>
    </w:p>
    <w:p w14:paraId="0EF32E02" w14:textId="77777777" w:rsidR="00CB7927" w:rsidRPr="000B6288" w:rsidRDefault="00CB7927" w:rsidP="00CB7927">
      <w:pPr>
        <w:pStyle w:val="ConsPlusNormal"/>
        <w:jc w:val="right"/>
        <w:rPr>
          <w:color w:val="0D0D0D" w:themeColor="text1" w:themeTint="F2"/>
          <w:sz w:val="22"/>
          <w:szCs w:val="22"/>
        </w:rPr>
      </w:pPr>
      <w:r w:rsidRPr="000B6288">
        <w:rPr>
          <w:color w:val="0D0D0D" w:themeColor="text1" w:themeTint="F2"/>
          <w:sz w:val="22"/>
          <w:szCs w:val="22"/>
        </w:rPr>
        <w:t>"Предоставление благоустроенного</w:t>
      </w:r>
    </w:p>
    <w:p w14:paraId="2238CBB5" w14:textId="77777777" w:rsidR="00CB7927" w:rsidRPr="000B6288" w:rsidRDefault="00CB7927" w:rsidP="00CB7927">
      <w:pPr>
        <w:pStyle w:val="ConsPlusNormal"/>
        <w:jc w:val="right"/>
        <w:rPr>
          <w:color w:val="0D0D0D" w:themeColor="text1" w:themeTint="F2"/>
          <w:sz w:val="22"/>
          <w:szCs w:val="22"/>
        </w:rPr>
      </w:pPr>
      <w:proofErr w:type="gramStart"/>
      <w:r w:rsidRPr="000B6288">
        <w:rPr>
          <w:color w:val="0D0D0D" w:themeColor="text1" w:themeTint="F2"/>
          <w:sz w:val="22"/>
          <w:szCs w:val="22"/>
        </w:rPr>
        <w:t>жилого</w:t>
      </w:r>
      <w:proofErr w:type="gramEnd"/>
      <w:r w:rsidRPr="000B6288">
        <w:rPr>
          <w:color w:val="0D0D0D" w:themeColor="text1" w:themeTint="F2"/>
          <w:sz w:val="22"/>
          <w:szCs w:val="22"/>
        </w:rPr>
        <w:t xml:space="preserve"> помещения по договору найма</w:t>
      </w:r>
    </w:p>
    <w:p w14:paraId="77EBB571" w14:textId="77777777" w:rsidR="00CB7927" w:rsidRPr="000B6288" w:rsidRDefault="00CB7927" w:rsidP="00CB7927">
      <w:pPr>
        <w:pStyle w:val="ConsPlusNormal"/>
        <w:jc w:val="right"/>
        <w:rPr>
          <w:color w:val="0D0D0D" w:themeColor="text1" w:themeTint="F2"/>
          <w:sz w:val="22"/>
          <w:szCs w:val="22"/>
        </w:rPr>
      </w:pPr>
      <w:proofErr w:type="gramStart"/>
      <w:r w:rsidRPr="000B6288">
        <w:rPr>
          <w:color w:val="0D0D0D" w:themeColor="text1" w:themeTint="F2"/>
          <w:sz w:val="22"/>
          <w:szCs w:val="22"/>
        </w:rPr>
        <w:t>специализированного</w:t>
      </w:r>
      <w:proofErr w:type="gramEnd"/>
      <w:r w:rsidRPr="000B6288">
        <w:rPr>
          <w:color w:val="0D0D0D" w:themeColor="text1" w:themeTint="F2"/>
          <w:sz w:val="22"/>
          <w:szCs w:val="22"/>
        </w:rPr>
        <w:t xml:space="preserve"> жилого помещения</w:t>
      </w:r>
    </w:p>
    <w:p w14:paraId="289CB653" w14:textId="77777777" w:rsidR="00CB7927" w:rsidRPr="000B6288" w:rsidRDefault="00CB7927" w:rsidP="00CB7927">
      <w:pPr>
        <w:pStyle w:val="ConsPlusNormal"/>
        <w:jc w:val="right"/>
        <w:rPr>
          <w:color w:val="0D0D0D" w:themeColor="text1" w:themeTint="F2"/>
          <w:sz w:val="22"/>
          <w:szCs w:val="22"/>
        </w:rPr>
      </w:pPr>
      <w:proofErr w:type="gramStart"/>
      <w:r w:rsidRPr="000B6288">
        <w:rPr>
          <w:color w:val="0D0D0D" w:themeColor="text1" w:themeTint="F2"/>
          <w:sz w:val="22"/>
          <w:szCs w:val="22"/>
        </w:rPr>
        <w:t>детям</w:t>
      </w:r>
      <w:proofErr w:type="gramEnd"/>
      <w:r w:rsidRPr="000B6288">
        <w:rPr>
          <w:color w:val="0D0D0D" w:themeColor="text1" w:themeTint="F2"/>
          <w:sz w:val="22"/>
          <w:szCs w:val="22"/>
        </w:rPr>
        <w:t>-сиротам и детям,</w:t>
      </w:r>
    </w:p>
    <w:p w14:paraId="1F0B54D0" w14:textId="77777777" w:rsidR="00CB7927" w:rsidRPr="000B6288" w:rsidRDefault="00CB7927" w:rsidP="00CB7927">
      <w:pPr>
        <w:pStyle w:val="ConsPlusNormal"/>
        <w:jc w:val="right"/>
        <w:rPr>
          <w:color w:val="0D0D0D" w:themeColor="text1" w:themeTint="F2"/>
          <w:sz w:val="22"/>
          <w:szCs w:val="22"/>
        </w:rPr>
      </w:pPr>
      <w:proofErr w:type="gramStart"/>
      <w:r w:rsidRPr="000B6288">
        <w:rPr>
          <w:color w:val="0D0D0D" w:themeColor="text1" w:themeTint="F2"/>
          <w:sz w:val="22"/>
          <w:szCs w:val="22"/>
        </w:rPr>
        <w:t>оставшимся</w:t>
      </w:r>
      <w:proofErr w:type="gramEnd"/>
      <w:r w:rsidRPr="000B6288">
        <w:rPr>
          <w:color w:val="0D0D0D" w:themeColor="text1" w:themeTint="F2"/>
          <w:sz w:val="22"/>
          <w:szCs w:val="22"/>
        </w:rPr>
        <w:t xml:space="preserve"> без попечения родителей,</w:t>
      </w:r>
    </w:p>
    <w:p w14:paraId="10C16E0E" w14:textId="77777777" w:rsidR="00CB7927" w:rsidRPr="000B6288" w:rsidRDefault="00CB7927" w:rsidP="00CB7927">
      <w:pPr>
        <w:pStyle w:val="ConsPlusNormal"/>
        <w:jc w:val="right"/>
        <w:rPr>
          <w:color w:val="0D0D0D" w:themeColor="text1" w:themeTint="F2"/>
          <w:sz w:val="22"/>
          <w:szCs w:val="22"/>
        </w:rPr>
      </w:pPr>
      <w:proofErr w:type="gramStart"/>
      <w:r w:rsidRPr="000B6288">
        <w:rPr>
          <w:color w:val="0D0D0D" w:themeColor="text1" w:themeTint="F2"/>
          <w:sz w:val="22"/>
          <w:szCs w:val="22"/>
        </w:rPr>
        <w:t>лицам</w:t>
      </w:r>
      <w:proofErr w:type="gramEnd"/>
      <w:r w:rsidRPr="000B6288">
        <w:rPr>
          <w:color w:val="0D0D0D" w:themeColor="text1" w:themeTint="F2"/>
          <w:sz w:val="22"/>
          <w:szCs w:val="22"/>
        </w:rPr>
        <w:t xml:space="preserve"> из числа детей-сирот и детей,</w:t>
      </w:r>
    </w:p>
    <w:p w14:paraId="67A7D54B" w14:textId="77777777" w:rsidR="00CB7927" w:rsidRPr="000B6288" w:rsidRDefault="00CB7927" w:rsidP="00CB7927">
      <w:pPr>
        <w:pStyle w:val="ConsPlusNormal"/>
        <w:jc w:val="right"/>
        <w:rPr>
          <w:color w:val="0D0D0D" w:themeColor="text1" w:themeTint="F2"/>
          <w:sz w:val="22"/>
          <w:szCs w:val="22"/>
        </w:rPr>
      </w:pPr>
      <w:proofErr w:type="gramStart"/>
      <w:r w:rsidRPr="000B6288">
        <w:rPr>
          <w:color w:val="0D0D0D" w:themeColor="text1" w:themeTint="F2"/>
          <w:sz w:val="22"/>
          <w:szCs w:val="22"/>
        </w:rPr>
        <w:t>оставшихся</w:t>
      </w:r>
      <w:proofErr w:type="gramEnd"/>
      <w:r w:rsidRPr="000B6288">
        <w:rPr>
          <w:color w:val="0D0D0D" w:themeColor="text1" w:themeTint="F2"/>
          <w:sz w:val="22"/>
          <w:szCs w:val="22"/>
        </w:rPr>
        <w:t xml:space="preserve"> без попечения родителей"</w:t>
      </w:r>
    </w:p>
    <w:p w14:paraId="2CAE7FA8" w14:textId="77777777" w:rsidR="00CB7927" w:rsidRPr="003D0C6E" w:rsidRDefault="00CB7927" w:rsidP="00CB7927">
      <w:pPr>
        <w:pStyle w:val="ConsPlusNormal"/>
        <w:ind w:left="540"/>
        <w:jc w:val="both"/>
        <w:rPr>
          <w:color w:val="0D0D0D" w:themeColor="text1" w:themeTint="F2"/>
        </w:rPr>
      </w:pPr>
    </w:p>
    <w:p w14:paraId="3D64089A" w14:textId="77777777" w:rsidR="00CB7927" w:rsidRPr="00982A62" w:rsidRDefault="00CB7927" w:rsidP="00CB7927">
      <w:pPr>
        <w:pStyle w:val="ConsPlusNonformat"/>
        <w:jc w:val="right"/>
        <w:rPr>
          <w:rFonts w:ascii="Times New Roman" w:hAnsi="Times New Roman" w:cs="Times New Roman"/>
          <w:sz w:val="24"/>
          <w:szCs w:val="24"/>
        </w:rPr>
      </w:pPr>
      <w:r w:rsidRPr="00982A62">
        <w:rPr>
          <w:rFonts w:ascii="Times New Roman" w:hAnsi="Times New Roman" w:cs="Times New Roman"/>
          <w:sz w:val="24"/>
          <w:szCs w:val="24"/>
        </w:rPr>
        <w:t xml:space="preserve">Администрация городского округа </w:t>
      </w:r>
    </w:p>
    <w:p w14:paraId="41AADB1B" w14:textId="77777777" w:rsidR="00CB7927" w:rsidRPr="00982A62" w:rsidRDefault="00CB7927" w:rsidP="00CB7927">
      <w:pPr>
        <w:pStyle w:val="ConsPlusNonformat"/>
        <w:jc w:val="right"/>
        <w:rPr>
          <w:rFonts w:ascii="Times New Roman" w:hAnsi="Times New Roman" w:cs="Times New Roman"/>
          <w:sz w:val="24"/>
          <w:szCs w:val="24"/>
        </w:rPr>
      </w:pPr>
      <w:r w:rsidRPr="00982A62">
        <w:rPr>
          <w:rFonts w:ascii="Times New Roman" w:hAnsi="Times New Roman" w:cs="Times New Roman"/>
          <w:sz w:val="24"/>
          <w:szCs w:val="24"/>
        </w:rPr>
        <w:t xml:space="preserve">                              «Александровск-Сахалинский район</w:t>
      </w:r>
    </w:p>
    <w:p w14:paraId="52A46882" w14:textId="77777777" w:rsidR="00CB7927" w:rsidRPr="00982A62" w:rsidRDefault="00CB7927" w:rsidP="00CB7927">
      <w:pPr>
        <w:pStyle w:val="ConsPlusNonformat"/>
        <w:jc w:val="right"/>
        <w:rPr>
          <w:rFonts w:ascii="Times New Roman" w:hAnsi="Times New Roman" w:cs="Times New Roman"/>
          <w:sz w:val="24"/>
          <w:szCs w:val="24"/>
        </w:rPr>
      </w:pPr>
      <w:r w:rsidRPr="00982A62">
        <w:rPr>
          <w:rFonts w:ascii="Times New Roman" w:hAnsi="Times New Roman" w:cs="Times New Roman"/>
          <w:sz w:val="24"/>
          <w:szCs w:val="24"/>
        </w:rPr>
        <w:t xml:space="preserve">                              _____________________________________________</w:t>
      </w:r>
    </w:p>
    <w:p w14:paraId="084A2AEE" w14:textId="77777777" w:rsidR="00CB7927" w:rsidRPr="00982A62" w:rsidRDefault="00CB7927" w:rsidP="00CB792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982A62">
        <w:rPr>
          <w:rFonts w:ascii="Times New Roman" w:hAnsi="Times New Roman" w:cs="Times New Roman"/>
          <w:sz w:val="24"/>
          <w:szCs w:val="24"/>
        </w:rPr>
        <w:t>фамилия</w:t>
      </w:r>
      <w:proofErr w:type="gramEnd"/>
      <w:r w:rsidRPr="00982A62">
        <w:rPr>
          <w:rFonts w:ascii="Times New Roman" w:hAnsi="Times New Roman" w:cs="Times New Roman"/>
          <w:sz w:val="24"/>
          <w:szCs w:val="24"/>
        </w:rPr>
        <w:t>, имя, отчество заявителя</w:t>
      </w:r>
      <w:r>
        <w:rPr>
          <w:rFonts w:ascii="Times New Roman" w:hAnsi="Times New Roman" w:cs="Times New Roman"/>
          <w:sz w:val="24"/>
          <w:szCs w:val="24"/>
        </w:rPr>
        <w:t>)</w:t>
      </w:r>
    </w:p>
    <w:p w14:paraId="205DAEED" w14:textId="77777777" w:rsidR="00CB7927" w:rsidRPr="00982A62" w:rsidRDefault="00CB7927" w:rsidP="00CB7927">
      <w:pPr>
        <w:pStyle w:val="ConsPlusNonformat"/>
        <w:jc w:val="right"/>
        <w:rPr>
          <w:rFonts w:ascii="Times New Roman" w:hAnsi="Times New Roman" w:cs="Times New Roman"/>
          <w:sz w:val="24"/>
          <w:szCs w:val="24"/>
        </w:rPr>
      </w:pPr>
      <w:r w:rsidRPr="00982A62">
        <w:rPr>
          <w:rFonts w:ascii="Times New Roman" w:hAnsi="Times New Roman" w:cs="Times New Roman"/>
          <w:sz w:val="24"/>
          <w:szCs w:val="24"/>
        </w:rPr>
        <w:t xml:space="preserve">                              _____________________________________________</w:t>
      </w:r>
    </w:p>
    <w:p w14:paraId="450C71FF" w14:textId="77777777" w:rsidR="00CB7927" w:rsidRPr="00982A62" w:rsidRDefault="00CB7927" w:rsidP="00CB7927">
      <w:pPr>
        <w:pStyle w:val="ConsPlusNonformat"/>
        <w:jc w:val="right"/>
        <w:rPr>
          <w:rFonts w:ascii="Times New Roman" w:hAnsi="Times New Roman" w:cs="Times New Roman"/>
          <w:sz w:val="24"/>
          <w:szCs w:val="24"/>
        </w:rPr>
      </w:pPr>
      <w:r w:rsidRPr="00982A62">
        <w:rPr>
          <w:rFonts w:ascii="Times New Roman" w:hAnsi="Times New Roman" w:cs="Times New Roman"/>
          <w:sz w:val="24"/>
          <w:szCs w:val="24"/>
        </w:rPr>
        <w:t xml:space="preserve">                              _____________________________________________</w:t>
      </w:r>
    </w:p>
    <w:p w14:paraId="097E0A73" w14:textId="77777777" w:rsidR="00CB7927" w:rsidRPr="00982A62" w:rsidRDefault="00CB7927" w:rsidP="00CB792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982A62">
        <w:rPr>
          <w:rFonts w:ascii="Times New Roman" w:hAnsi="Times New Roman" w:cs="Times New Roman"/>
          <w:sz w:val="24"/>
          <w:szCs w:val="24"/>
        </w:rPr>
        <w:t>домашний</w:t>
      </w:r>
      <w:proofErr w:type="gramEnd"/>
      <w:r w:rsidRPr="00982A62">
        <w:rPr>
          <w:rFonts w:ascii="Times New Roman" w:hAnsi="Times New Roman" w:cs="Times New Roman"/>
          <w:sz w:val="24"/>
          <w:szCs w:val="24"/>
        </w:rPr>
        <w:t xml:space="preserve"> адрес</w:t>
      </w:r>
      <w:r>
        <w:rPr>
          <w:rFonts w:ascii="Times New Roman" w:hAnsi="Times New Roman" w:cs="Times New Roman"/>
          <w:sz w:val="24"/>
          <w:szCs w:val="24"/>
        </w:rPr>
        <w:t>)</w:t>
      </w:r>
    </w:p>
    <w:p w14:paraId="436383D7" w14:textId="77777777" w:rsidR="00CB7927" w:rsidRPr="00982A62" w:rsidRDefault="00CB7927" w:rsidP="00CB7927">
      <w:pPr>
        <w:pStyle w:val="ConsPlusNonformat"/>
        <w:jc w:val="right"/>
        <w:rPr>
          <w:rFonts w:ascii="Times New Roman" w:hAnsi="Times New Roman" w:cs="Times New Roman"/>
          <w:sz w:val="24"/>
          <w:szCs w:val="24"/>
        </w:rPr>
      </w:pPr>
      <w:r w:rsidRPr="00982A62">
        <w:rPr>
          <w:rFonts w:ascii="Times New Roman" w:hAnsi="Times New Roman" w:cs="Times New Roman"/>
          <w:sz w:val="24"/>
          <w:szCs w:val="24"/>
        </w:rPr>
        <w:t xml:space="preserve">                              _____________________________________________</w:t>
      </w:r>
    </w:p>
    <w:p w14:paraId="5BC5B36F" w14:textId="77777777" w:rsidR="00CB7927" w:rsidRPr="00982A62" w:rsidRDefault="00CB7927" w:rsidP="00CB792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982A62">
        <w:rPr>
          <w:rFonts w:ascii="Times New Roman" w:hAnsi="Times New Roman" w:cs="Times New Roman"/>
          <w:sz w:val="24"/>
          <w:szCs w:val="24"/>
        </w:rPr>
        <w:t>реквизиты</w:t>
      </w:r>
      <w:proofErr w:type="gramEnd"/>
      <w:r w:rsidRPr="00982A62">
        <w:rPr>
          <w:rFonts w:ascii="Times New Roman" w:hAnsi="Times New Roman" w:cs="Times New Roman"/>
          <w:sz w:val="24"/>
          <w:szCs w:val="24"/>
        </w:rPr>
        <w:t>, адрес электронной почты, телефон</w:t>
      </w:r>
      <w:r>
        <w:rPr>
          <w:rFonts w:ascii="Times New Roman" w:hAnsi="Times New Roman" w:cs="Times New Roman"/>
          <w:sz w:val="24"/>
          <w:szCs w:val="24"/>
        </w:rPr>
        <w:t>)</w:t>
      </w:r>
    </w:p>
    <w:p w14:paraId="4A818B7B" w14:textId="77777777" w:rsidR="00CB7927" w:rsidRPr="00982A62" w:rsidRDefault="00CB7927" w:rsidP="00CB7927">
      <w:pPr>
        <w:pStyle w:val="ConsPlusNonformat"/>
        <w:jc w:val="center"/>
        <w:rPr>
          <w:rFonts w:ascii="Times New Roman" w:hAnsi="Times New Roman" w:cs="Times New Roman"/>
          <w:sz w:val="24"/>
          <w:szCs w:val="24"/>
        </w:rPr>
      </w:pPr>
      <w:r w:rsidRPr="00982A62">
        <w:rPr>
          <w:rFonts w:ascii="Times New Roman" w:hAnsi="Times New Roman" w:cs="Times New Roman"/>
          <w:sz w:val="24"/>
          <w:szCs w:val="24"/>
        </w:rPr>
        <w:t>(</w:t>
      </w:r>
      <w:proofErr w:type="gramStart"/>
      <w:r w:rsidRPr="00982A62">
        <w:rPr>
          <w:rFonts w:ascii="Times New Roman" w:hAnsi="Times New Roman" w:cs="Times New Roman"/>
          <w:sz w:val="24"/>
          <w:szCs w:val="24"/>
        </w:rPr>
        <w:t>при</w:t>
      </w:r>
      <w:proofErr w:type="gramEnd"/>
      <w:r w:rsidRPr="00982A62">
        <w:rPr>
          <w:rFonts w:ascii="Times New Roman" w:hAnsi="Times New Roman" w:cs="Times New Roman"/>
          <w:sz w:val="24"/>
          <w:szCs w:val="24"/>
        </w:rPr>
        <w:t xml:space="preserve"> наличии)</w:t>
      </w:r>
    </w:p>
    <w:p w14:paraId="66D0C593" w14:textId="77777777" w:rsidR="00CB7927" w:rsidRPr="00982A62" w:rsidRDefault="00CB7927" w:rsidP="00CB7927">
      <w:pPr>
        <w:pStyle w:val="ConsPlusNonformat"/>
        <w:jc w:val="both"/>
        <w:rPr>
          <w:rFonts w:ascii="Times New Roman" w:hAnsi="Times New Roman" w:cs="Times New Roman"/>
          <w:sz w:val="24"/>
          <w:szCs w:val="24"/>
        </w:rPr>
      </w:pPr>
    </w:p>
    <w:p w14:paraId="723874B6" w14:textId="77777777" w:rsidR="00CB7927" w:rsidRPr="00982A62" w:rsidRDefault="00CB7927" w:rsidP="00CB7927">
      <w:pPr>
        <w:pStyle w:val="ConsPlusNonformat"/>
        <w:jc w:val="center"/>
        <w:rPr>
          <w:rFonts w:ascii="Times New Roman" w:hAnsi="Times New Roman" w:cs="Times New Roman"/>
          <w:sz w:val="24"/>
          <w:szCs w:val="24"/>
        </w:rPr>
      </w:pPr>
      <w:r>
        <w:rPr>
          <w:rFonts w:ascii="Times New Roman" w:hAnsi="Times New Roman" w:cs="Times New Roman"/>
          <w:sz w:val="24"/>
          <w:szCs w:val="24"/>
        </w:rPr>
        <w:t>ЗАЯВЛЕНИЕ</w:t>
      </w:r>
    </w:p>
    <w:p w14:paraId="7AE261ED" w14:textId="77777777" w:rsidR="00CB7927" w:rsidRPr="000B6288" w:rsidRDefault="00CB7927" w:rsidP="00CB7927">
      <w:pPr>
        <w:pStyle w:val="ConsPlusNonformat"/>
        <w:rPr>
          <w:rFonts w:ascii="Times New Roman" w:hAnsi="Times New Roman" w:cs="Times New Roman"/>
          <w:sz w:val="16"/>
          <w:szCs w:val="16"/>
        </w:rPr>
      </w:pPr>
    </w:p>
    <w:p w14:paraId="59D3AC05" w14:textId="77777777" w:rsidR="00CB7927" w:rsidRPr="004455A5" w:rsidRDefault="00CB7927" w:rsidP="00CB7927">
      <w:pPr>
        <w:pStyle w:val="ConsPlusNonformat"/>
        <w:jc w:val="center"/>
        <w:rPr>
          <w:rFonts w:ascii="Times New Roman" w:hAnsi="Times New Roman" w:cs="Times New Roman"/>
          <w:sz w:val="22"/>
          <w:szCs w:val="22"/>
        </w:rPr>
      </w:pPr>
      <w:proofErr w:type="gramStart"/>
      <w:r w:rsidRPr="004455A5">
        <w:rPr>
          <w:rFonts w:ascii="Times New Roman" w:hAnsi="Times New Roman" w:cs="Times New Roman"/>
          <w:sz w:val="22"/>
          <w:szCs w:val="22"/>
        </w:rPr>
        <w:t>о</w:t>
      </w:r>
      <w:proofErr w:type="gramEnd"/>
      <w:r w:rsidRPr="004455A5">
        <w:rPr>
          <w:rFonts w:ascii="Times New Roman" w:hAnsi="Times New Roman" w:cs="Times New Roman"/>
          <w:sz w:val="22"/>
          <w:szCs w:val="22"/>
        </w:rPr>
        <w:t xml:space="preserve"> предоставлении </w:t>
      </w:r>
      <w:r w:rsidRPr="004815A1">
        <w:rPr>
          <w:rFonts w:ascii="Times New Roman" w:hAnsi="Times New Roman" w:cs="Times New Roman"/>
          <w:sz w:val="22"/>
          <w:szCs w:val="22"/>
        </w:rPr>
        <w:t>муниципальной</w:t>
      </w:r>
      <w:r w:rsidRPr="004455A5">
        <w:rPr>
          <w:rFonts w:ascii="Times New Roman" w:hAnsi="Times New Roman" w:cs="Times New Roman"/>
          <w:sz w:val="22"/>
          <w:szCs w:val="22"/>
        </w:rPr>
        <w:t xml:space="preserve"> услуги "Предоставление благоустроенного жилого помещения по договору найма специализированного жилого помещения детям-сиротам и детям, оставшимся без попечения родителей, лицам из числа детей-сирот и детей, оставшихся без попечения родителей"</w:t>
      </w:r>
    </w:p>
    <w:p w14:paraId="287B1D73" w14:textId="77777777" w:rsidR="00CB7927" w:rsidRPr="004455A5" w:rsidRDefault="00CB7927" w:rsidP="00CB7927">
      <w:pPr>
        <w:pStyle w:val="ConsPlusNonformat"/>
        <w:jc w:val="both"/>
        <w:rPr>
          <w:rFonts w:ascii="Times New Roman" w:hAnsi="Times New Roman" w:cs="Times New Roman"/>
          <w:sz w:val="16"/>
          <w:szCs w:val="16"/>
        </w:rPr>
      </w:pPr>
    </w:p>
    <w:p w14:paraId="16259242" w14:textId="77777777" w:rsidR="00CB7927" w:rsidRPr="00982A62" w:rsidRDefault="00CB7927" w:rsidP="00CB7927">
      <w:pPr>
        <w:pStyle w:val="ConsPlusNonformat"/>
        <w:ind w:firstLine="709"/>
        <w:jc w:val="both"/>
        <w:rPr>
          <w:rFonts w:ascii="Times New Roman" w:hAnsi="Times New Roman" w:cs="Times New Roman"/>
          <w:sz w:val="24"/>
          <w:szCs w:val="24"/>
        </w:rPr>
      </w:pPr>
      <w:r w:rsidRPr="00982A62">
        <w:rPr>
          <w:rFonts w:ascii="Times New Roman" w:hAnsi="Times New Roman" w:cs="Times New Roman"/>
          <w:sz w:val="24"/>
          <w:szCs w:val="24"/>
        </w:rPr>
        <w:t>Прошу предоставить мне _____________________________</w:t>
      </w:r>
      <w:r>
        <w:rPr>
          <w:rFonts w:ascii="Times New Roman" w:hAnsi="Times New Roman" w:cs="Times New Roman"/>
          <w:sz w:val="24"/>
          <w:szCs w:val="24"/>
        </w:rPr>
        <w:t>_________</w:t>
      </w:r>
      <w:r w:rsidRPr="00982A62">
        <w:rPr>
          <w:rFonts w:ascii="Times New Roman" w:hAnsi="Times New Roman" w:cs="Times New Roman"/>
          <w:sz w:val="24"/>
          <w:szCs w:val="24"/>
        </w:rPr>
        <w:t>_________</w:t>
      </w:r>
      <w:r>
        <w:rPr>
          <w:rFonts w:ascii="Times New Roman" w:hAnsi="Times New Roman" w:cs="Times New Roman"/>
          <w:sz w:val="24"/>
          <w:szCs w:val="24"/>
        </w:rPr>
        <w:t>____</w:t>
      </w:r>
      <w:r w:rsidRPr="00982A62">
        <w:rPr>
          <w:rFonts w:ascii="Times New Roman" w:hAnsi="Times New Roman" w:cs="Times New Roman"/>
          <w:sz w:val="24"/>
          <w:szCs w:val="24"/>
        </w:rPr>
        <w:t>____</w:t>
      </w:r>
    </w:p>
    <w:p w14:paraId="3A689A69" w14:textId="77777777" w:rsidR="00CB7927" w:rsidRPr="00982A62" w:rsidRDefault="00CB7927" w:rsidP="00CB7927">
      <w:pPr>
        <w:pStyle w:val="ConsPlusNonformat"/>
        <w:jc w:val="both"/>
        <w:rPr>
          <w:rFonts w:ascii="Times New Roman" w:hAnsi="Times New Roman" w:cs="Times New Roman"/>
          <w:sz w:val="24"/>
          <w:szCs w:val="24"/>
        </w:rPr>
      </w:pPr>
      <w:proofErr w:type="gramStart"/>
      <w:r w:rsidRPr="00982A62">
        <w:rPr>
          <w:rFonts w:ascii="Times New Roman" w:hAnsi="Times New Roman" w:cs="Times New Roman"/>
          <w:sz w:val="24"/>
          <w:szCs w:val="24"/>
        </w:rPr>
        <w:t>специализированное</w:t>
      </w:r>
      <w:proofErr w:type="gramEnd"/>
      <w:r w:rsidRPr="00982A62">
        <w:rPr>
          <w:rFonts w:ascii="Times New Roman" w:hAnsi="Times New Roman" w:cs="Times New Roman"/>
          <w:sz w:val="24"/>
          <w:szCs w:val="24"/>
        </w:rPr>
        <w:t xml:space="preserve"> жилое помещение по договору найма жилого  помещения  для</w:t>
      </w:r>
    </w:p>
    <w:p w14:paraId="59F87CF8" w14:textId="77777777" w:rsidR="00CB7927" w:rsidRPr="00982A62" w:rsidRDefault="00CB7927" w:rsidP="00CB7927">
      <w:pPr>
        <w:pStyle w:val="ConsPlusNonformat"/>
        <w:jc w:val="both"/>
        <w:rPr>
          <w:rFonts w:ascii="Times New Roman" w:hAnsi="Times New Roman" w:cs="Times New Roman"/>
          <w:sz w:val="24"/>
          <w:szCs w:val="24"/>
        </w:rPr>
      </w:pPr>
      <w:proofErr w:type="gramStart"/>
      <w:r w:rsidRPr="00982A62">
        <w:rPr>
          <w:rFonts w:ascii="Times New Roman" w:hAnsi="Times New Roman" w:cs="Times New Roman"/>
          <w:sz w:val="24"/>
          <w:szCs w:val="24"/>
        </w:rPr>
        <w:t>детей</w:t>
      </w:r>
      <w:proofErr w:type="gramEnd"/>
      <w:r w:rsidRPr="00982A62">
        <w:rPr>
          <w:rFonts w:ascii="Times New Roman" w:hAnsi="Times New Roman" w:cs="Times New Roman"/>
          <w:sz w:val="24"/>
          <w:szCs w:val="24"/>
        </w:rPr>
        <w:t>-сирот и детей, оставшихся  без  попечения  родителей,  лиц  из  числа</w:t>
      </w:r>
    </w:p>
    <w:p w14:paraId="2CDF133B" w14:textId="77777777" w:rsidR="00CB7927" w:rsidRPr="00982A62" w:rsidRDefault="00CB7927" w:rsidP="00CB7927">
      <w:pPr>
        <w:pStyle w:val="ConsPlusNonformat"/>
        <w:jc w:val="both"/>
        <w:rPr>
          <w:rFonts w:ascii="Times New Roman" w:hAnsi="Times New Roman" w:cs="Times New Roman"/>
          <w:sz w:val="24"/>
          <w:szCs w:val="24"/>
        </w:rPr>
      </w:pPr>
      <w:proofErr w:type="gramStart"/>
      <w:r w:rsidRPr="00982A62">
        <w:rPr>
          <w:rFonts w:ascii="Times New Roman" w:hAnsi="Times New Roman" w:cs="Times New Roman"/>
          <w:sz w:val="24"/>
          <w:szCs w:val="24"/>
        </w:rPr>
        <w:t>детей</w:t>
      </w:r>
      <w:proofErr w:type="gramEnd"/>
      <w:r w:rsidRPr="00982A62">
        <w:rPr>
          <w:rFonts w:ascii="Times New Roman" w:hAnsi="Times New Roman" w:cs="Times New Roman"/>
          <w:sz w:val="24"/>
          <w:szCs w:val="24"/>
        </w:rPr>
        <w:t>-сирот и детей, оставшихся без попечения родителей, по адресу: _____</w:t>
      </w:r>
      <w:r>
        <w:rPr>
          <w:rFonts w:ascii="Times New Roman" w:hAnsi="Times New Roman" w:cs="Times New Roman"/>
          <w:sz w:val="24"/>
          <w:szCs w:val="24"/>
        </w:rPr>
        <w:t>________________</w:t>
      </w:r>
      <w:r w:rsidRPr="00982A62">
        <w:rPr>
          <w:rFonts w:ascii="Times New Roman" w:hAnsi="Times New Roman" w:cs="Times New Roman"/>
          <w:sz w:val="24"/>
          <w:szCs w:val="24"/>
        </w:rPr>
        <w:t>__</w:t>
      </w:r>
    </w:p>
    <w:p w14:paraId="04F18FCF" w14:textId="77777777" w:rsidR="00CB7927" w:rsidRPr="00982A62" w:rsidRDefault="00CB7927" w:rsidP="00CB7927">
      <w:pPr>
        <w:pStyle w:val="ConsPlusNonformat"/>
        <w:jc w:val="both"/>
        <w:rPr>
          <w:rFonts w:ascii="Times New Roman" w:hAnsi="Times New Roman" w:cs="Times New Roman"/>
          <w:sz w:val="24"/>
          <w:szCs w:val="24"/>
        </w:rPr>
      </w:pPr>
      <w:r w:rsidRPr="00982A62">
        <w:rPr>
          <w:rFonts w:ascii="Times New Roman" w:hAnsi="Times New Roman" w:cs="Times New Roman"/>
          <w:sz w:val="24"/>
          <w:szCs w:val="24"/>
        </w:rPr>
        <w:t>____________________________________________________________________</w:t>
      </w:r>
      <w:r>
        <w:rPr>
          <w:rFonts w:ascii="Times New Roman" w:hAnsi="Times New Roman" w:cs="Times New Roman"/>
          <w:sz w:val="24"/>
          <w:szCs w:val="24"/>
        </w:rPr>
        <w:t>__</w:t>
      </w:r>
      <w:r w:rsidRPr="00982A62">
        <w:rPr>
          <w:rFonts w:ascii="Times New Roman" w:hAnsi="Times New Roman" w:cs="Times New Roman"/>
          <w:sz w:val="24"/>
          <w:szCs w:val="24"/>
        </w:rPr>
        <w:t>___</w:t>
      </w:r>
      <w:r>
        <w:rPr>
          <w:rFonts w:ascii="Times New Roman" w:hAnsi="Times New Roman" w:cs="Times New Roman"/>
          <w:sz w:val="24"/>
          <w:szCs w:val="24"/>
        </w:rPr>
        <w:t>_______</w:t>
      </w:r>
      <w:r w:rsidRPr="00982A62">
        <w:rPr>
          <w:rFonts w:ascii="Times New Roman" w:hAnsi="Times New Roman" w:cs="Times New Roman"/>
          <w:sz w:val="24"/>
          <w:szCs w:val="24"/>
        </w:rPr>
        <w:t>___.</w:t>
      </w:r>
    </w:p>
    <w:p w14:paraId="4226B5B7" w14:textId="77777777" w:rsidR="00CB7927" w:rsidRPr="00982A62" w:rsidRDefault="00CB7927" w:rsidP="00CB7927">
      <w:pPr>
        <w:pStyle w:val="ConsPlusNonformat"/>
        <w:ind w:firstLine="709"/>
        <w:jc w:val="both"/>
        <w:rPr>
          <w:rFonts w:ascii="Times New Roman" w:hAnsi="Times New Roman" w:cs="Times New Roman"/>
          <w:sz w:val="24"/>
          <w:szCs w:val="24"/>
        </w:rPr>
      </w:pPr>
      <w:r w:rsidRPr="00982A62">
        <w:rPr>
          <w:rFonts w:ascii="Times New Roman" w:hAnsi="Times New Roman" w:cs="Times New Roman"/>
          <w:sz w:val="24"/>
          <w:szCs w:val="24"/>
        </w:rPr>
        <w:t>Жилое помещение мной было осмотрено __________________________</w:t>
      </w:r>
      <w:r>
        <w:rPr>
          <w:rFonts w:ascii="Times New Roman" w:hAnsi="Times New Roman" w:cs="Times New Roman"/>
          <w:sz w:val="24"/>
          <w:szCs w:val="24"/>
        </w:rPr>
        <w:t>____</w:t>
      </w:r>
      <w:r w:rsidRPr="00982A62">
        <w:rPr>
          <w:rFonts w:ascii="Times New Roman" w:hAnsi="Times New Roman" w:cs="Times New Roman"/>
          <w:sz w:val="24"/>
          <w:szCs w:val="24"/>
        </w:rPr>
        <w:t>_</w:t>
      </w:r>
      <w:r>
        <w:rPr>
          <w:rFonts w:ascii="Times New Roman" w:hAnsi="Times New Roman" w:cs="Times New Roman"/>
          <w:sz w:val="24"/>
          <w:szCs w:val="24"/>
        </w:rPr>
        <w:t>_______</w:t>
      </w:r>
      <w:r w:rsidRPr="00982A62">
        <w:rPr>
          <w:rFonts w:ascii="Times New Roman" w:hAnsi="Times New Roman" w:cs="Times New Roman"/>
          <w:sz w:val="24"/>
          <w:szCs w:val="24"/>
        </w:rPr>
        <w:t>___.</w:t>
      </w:r>
    </w:p>
    <w:p w14:paraId="62160C30" w14:textId="6D45EE3C" w:rsidR="00CB7927" w:rsidRDefault="00CB7927" w:rsidP="00CB7927">
      <w:pPr>
        <w:pStyle w:val="ConsPlusNonformat"/>
        <w:ind w:firstLine="709"/>
        <w:jc w:val="both"/>
        <w:rPr>
          <w:rFonts w:ascii="Times New Roman" w:hAnsi="Times New Roman" w:cs="Times New Roman"/>
          <w:sz w:val="24"/>
          <w:szCs w:val="24"/>
        </w:rPr>
      </w:pPr>
      <w:r w:rsidRPr="00982A62">
        <w:rPr>
          <w:rFonts w:ascii="Times New Roman" w:hAnsi="Times New Roman" w:cs="Times New Roman"/>
          <w:sz w:val="24"/>
          <w:szCs w:val="24"/>
        </w:rPr>
        <w:t>Санитарно-техническое состояние (ремонт) и оборудование квартиры (наличие</w:t>
      </w:r>
      <w:r w:rsidR="00B81E95">
        <w:rPr>
          <w:rFonts w:ascii="Times New Roman" w:hAnsi="Times New Roman" w:cs="Times New Roman"/>
          <w:sz w:val="24"/>
          <w:szCs w:val="24"/>
        </w:rPr>
        <w:t xml:space="preserve"> </w:t>
      </w:r>
      <w:r w:rsidRPr="00982A62">
        <w:rPr>
          <w:rFonts w:ascii="Times New Roman" w:hAnsi="Times New Roman" w:cs="Times New Roman"/>
          <w:sz w:val="24"/>
          <w:szCs w:val="24"/>
        </w:rPr>
        <w:t>эл</w:t>
      </w:r>
      <w:proofErr w:type="gramStart"/>
      <w:r w:rsidRPr="00982A62">
        <w:rPr>
          <w:rFonts w:ascii="Times New Roman" w:hAnsi="Times New Roman" w:cs="Times New Roman"/>
          <w:sz w:val="24"/>
          <w:szCs w:val="24"/>
        </w:rPr>
        <w:t>. титана</w:t>
      </w:r>
      <w:proofErr w:type="gramEnd"/>
      <w:r w:rsidRPr="00982A62">
        <w:rPr>
          <w:rFonts w:ascii="Times New Roman" w:hAnsi="Times New Roman" w:cs="Times New Roman"/>
          <w:sz w:val="24"/>
          <w:szCs w:val="24"/>
        </w:rPr>
        <w:t xml:space="preserve">, электроплиты) меня устраивает. Претензий не имею.  </w:t>
      </w:r>
    </w:p>
    <w:p w14:paraId="02DE7E0F" w14:textId="0D6793E0" w:rsidR="00CB7927" w:rsidRPr="00982A62" w:rsidRDefault="00CB7927" w:rsidP="00CB7927">
      <w:pPr>
        <w:pStyle w:val="ConsPlusNonformat"/>
        <w:ind w:firstLine="709"/>
        <w:jc w:val="both"/>
        <w:rPr>
          <w:rFonts w:ascii="Times New Roman" w:hAnsi="Times New Roman" w:cs="Times New Roman"/>
          <w:sz w:val="24"/>
          <w:szCs w:val="24"/>
        </w:rPr>
      </w:pPr>
      <w:r w:rsidRPr="00982A62">
        <w:rPr>
          <w:rFonts w:ascii="Times New Roman" w:hAnsi="Times New Roman" w:cs="Times New Roman"/>
          <w:sz w:val="24"/>
          <w:szCs w:val="24"/>
        </w:rPr>
        <w:t>Отношусь к</w:t>
      </w:r>
      <w:r w:rsidR="00B81E95">
        <w:rPr>
          <w:rFonts w:ascii="Times New Roman" w:hAnsi="Times New Roman" w:cs="Times New Roman"/>
          <w:sz w:val="24"/>
          <w:szCs w:val="24"/>
        </w:rPr>
        <w:t xml:space="preserve"> </w:t>
      </w:r>
      <w:r w:rsidRPr="00982A62">
        <w:rPr>
          <w:rFonts w:ascii="Times New Roman" w:hAnsi="Times New Roman" w:cs="Times New Roman"/>
          <w:sz w:val="24"/>
          <w:szCs w:val="24"/>
        </w:rPr>
        <w:t>лицу ________________________________________________________</w:t>
      </w:r>
      <w:r>
        <w:rPr>
          <w:rFonts w:ascii="Times New Roman" w:hAnsi="Times New Roman" w:cs="Times New Roman"/>
          <w:sz w:val="24"/>
          <w:szCs w:val="24"/>
        </w:rPr>
        <w:t>__</w:t>
      </w:r>
      <w:r w:rsidRPr="00982A62">
        <w:rPr>
          <w:rFonts w:ascii="Times New Roman" w:hAnsi="Times New Roman" w:cs="Times New Roman"/>
          <w:sz w:val="24"/>
          <w:szCs w:val="24"/>
        </w:rPr>
        <w:t>____.</w:t>
      </w:r>
    </w:p>
    <w:p w14:paraId="2C96B927" w14:textId="77777777" w:rsidR="00CB7927" w:rsidRPr="00982A62" w:rsidRDefault="00CB7927" w:rsidP="00CB7927">
      <w:pPr>
        <w:pStyle w:val="ConsPlusNonformat"/>
        <w:ind w:firstLine="709"/>
        <w:rPr>
          <w:rFonts w:ascii="Times New Roman" w:hAnsi="Times New Roman" w:cs="Times New Roman"/>
          <w:sz w:val="24"/>
          <w:szCs w:val="24"/>
        </w:rPr>
      </w:pPr>
      <w:r w:rsidRPr="00982A62">
        <w:rPr>
          <w:rFonts w:ascii="Times New Roman" w:hAnsi="Times New Roman" w:cs="Times New Roman"/>
          <w:sz w:val="24"/>
          <w:szCs w:val="24"/>
        </w:rPr>
        <w:t>Информацию прошу направить _____________________________________</w:t>
      </w:r>
      <w:r>
        <w:rPr>
          <w:rFonts w:ascii="Times New Roman" w:hAnsi="Times New Roman" w:cs="Times New Roman"/>
          <w:sz w:val="24"/>
          <w:szCs w:val="24"/>
        </w:rPr>
        <w:t>_______</w:t>
      </w:r>
      <w:r w:rsidRPr="00982A62">
        <w:rPr>
          <w:rFonts w:ascii="Times New Roman" w:hAnsi="Times New Roman" w:cs="Times New Roman"/>
          <w:sz w:val="24"/>
          <w:szCs w:val="24"/>
        </w:rPr>
        <w:t>______. (</w:t>
      </w:r>
      <w:proofErr w:type="gramStart"/>
      <w:r w:rsidRPr="00982A62">
        <w:rPr>
          <w:rFonts w:ascii="Times New Roman" w:hAnsi="Times New Roman" w:cs="Times New Roman"/>
          <w:sz w:val="24"/>
          <w:szCs w:val="24"/>
        </w:rPr>
        <w:t>указывается</w:t>
      </w:r>
      <w:proofErr w:type="gramEnd"/>
      <w:r w:rsidRPr="00982A62">
        <w:rPr>
          <w:rFonts w:ascii="Times New Roman" w:hAnsi="Times New Roman" w:cs="Times New Roman"/>
          <w:sz w:val="24"/>
          <w:szCs w:val="24"/>
        </w:rPr>
        <w:t xml:space="preserve"> способ получения информации</w:t>
      </w:r>
      <w:r>
        <w:rPr>
          <w:rFonts w:ascii="Times New Roman" w:hAnsi="Times New Roman" w:cs="Times New Roman"/>
          <w:sz w:val="24"/>
          <w:szCs w:val="24"/>
        </w:rPr>
        <w:t>: на бумажном носителе</w:t>
      </w:r>
      <w:r w:rsidRPr="00982A62">
        <w:rPr>
          <w:rFonts w:ascii="Times New Roman" w:hAnsi="Times New Roman" w:cs="Times New Roman"/>
          <w:sz w:val="24"/>
          <w:szCs w:val="24"/>
        </w:rPr>
        <w:t xml:space="preserve"> либо в электронной форме)</w:t>
      </w:r>
    </w:p>
    <w:p w14:paraId="2D49CD63" w14:textId="77777777" w:rsidR="00CB7927" w:rsidRDefault="00CB7927" w:rsidP="00CB7927">
      <w:pPr>
        <w:pStyle w:val="ConsPlusNonformat"/>
        <w:jc w:val="both"/>
        <w:rPr>
          <w:rFonts w:ascii="Times New Roman" w:hAnsi="Times New Roman" w:cs="Times New Roman"/>
          <w:sz w:val="16"/>
          <w:szCs w:val="16"/>
        </w:rPr>
      </w:pPr>
    </w:p>
    <w:p w14:paraId="03590CA3" w14:textId="554D783A" w:rsidR="00CB7927" w:rsidRPr="00B1739A" w:rsidRDefault="00CB7927" w:rsidP="00CB7927">
      <w:pPr>
        <w:pStyle w:val="ConsPlusNonformat"/>
        <w:jc w:val="both"/>
        <w:rPr>
          <w:rFonts w:ascii="Times New Roman" w:hAnsi="Times New Roman" w:cs="Times New Roman"/>
          <w:sz w:val="16"/>
          <w:szCs w:val="16"/>
        </w:rPr>
      </w:pPr>
      <w:r w:rsidRPr="00B1739A">
        <w:rPr>
          <w:rFonts w:ascii="Times New Roman" w:hAnsi="Times New Roman" w:cs="Times New Roman"/>
          <w:sz w:val="16"/>
          <w:szCs w:val="16"/>
        </w:rPr>
        <w:t xml:space="preserve">  В соответствии  с  Федеральным  </w:t>
      </w:r>
      <w:hyperlink r:id="rId31" w:history="1">
        <w:r w:rsidRPr="008C7114">
          <w:rPr>
            <w:rFonts w:ascii="Times New Roman" w:hAnsi="Times New Roman" w:cs="Times New Roman"/>
            <w:sz w:val="16"/>
            <w:szCs w:val="16"/>
          </w:rPr>
          <w:t>законом</w:t>
        </w:r>
      </w:hyperlink>
      <w:r w:rsidRPr="008C7114">
        <w:rPr>
          <w:rFonts w:ascii="Times New Roman" w:hAnsi="Times New Roman" w:cs="Times New Roman"/>
          <w:sz w:val="16"/>
          <w:szCs w:val="16"/>
        </w:rPr>
        <w:t xml:space="preserve"> </w:t>
      </w:r>
      <w:r w:rsidR="008C7114" w:rsidRPr="008C7114">
        <w:rPr>
          <w:rFonts w:ascii="Times New Roman" w:hAnsi="Times New Roman" w:cs="Times New Roman"/>
          <w:sz w:val="16"/>
          <w:szCs w:val="16"/>
        </w:rPr>
        <w:t xml:space="preserve">от 27 июля </w:t>
      </w:r>
      <w:smartTag w:uri="urn:schemas-microsoft-com:office:smarttags" w:element="metricconverter">
        <w:smartTagPr>
          <w:attr w:name="ProductID" w:val="2006 г"/>
        </w:smartTagPr>
        <w:r w:rsidR="008C7114" w:rsidRPr="008C7114">
          <w:rPr>
            <w:rFonts w:ascii="Times New Roman" w:hAnsi="Times New Roman" w:cs="Times New Roman"/>
            <w:sz w:val="16"/>
            <w:szCs w:val="16"/>
          </w:rPr>
          <w:t>2006 г</w:t>
        </w:r>
      </w:smartTag>
      <w:r w:rsidR="008C7114" w:rsidRPr="008C7114">
        <w:rPr>
          <w:rFonts w:ascii="Times New Roman" w:hAnsi="Times New Roman" w:cs="Times New Roman"/>
          <w:sz w:val="16"/>
          <w:szCs w:val="16"/>
        </w:rPr>
        <w:t>. № 152-ФЗ «О персональных</w:t>
      </w:r>
      <w:r w:rsidR="008C7114" w:rsidRPr="007A5A4C">
        <w:rPr>
          <w:color w:val="101010"/>
        </w:rPr>
        <w:t xml:space="preserve"> данных»</w:t>
      </w:r>
      <w:r w:rsidRPr="00B1739A">
        <w:rPr>
          <w:rFonts w:ascii="Times New Roman" w:hAnsi="Times New Roman" w:cs="Times New Roman"/>
          <w:sz w:val="16"/>
          <w:szCs w:val="16"/>
        </w:rPr>
        <w:t xml:space="preserve">  даю</w:t>
      </w:r>
      <w:r w:rsidR="008C7114">
        <w:rPr>
          <w:rFonts w:ascii="Times New Roman" w:hAnsi="Times New Roman" w:cs="Times New Roman"/>
          <w:sz w:val="16"/>
          <w:szCs w:val="16"/>
        </w:rPr>
        <w:t xml:space="preserve"> </w:t>
      </w:r>
      <w:r w:rsidRPr="00B1739A">
        <w:rPr>
          <w:rFonts w:ascii="Times New Roman" w:hAnsi="Times New Roman" w:cs="Times New Roman"/>
          <w:sz w:val="16"/>
          <w:szCs w:val="16"/>
        </w:rPr>
        <w:t>согласие на обработку моих персональных данных,  содержащихся  в  настоящем</w:t>
      </w:r>
      <w:r w:rsidR="008C7114">
        <w:rPr>
          <w:rFonts w:ascii="Times New Roman" w:hAnsi="Times New Roman" w:cs="Times New Roman"/>
          <w:sz w:val="16"/>
          <w:szCs w:val="16"/>
        </w:rPr>
        <w:t xml:space="preserve"> </w:t>
      </w:r>
      <w:r w:rsidRPr="00B1739A">
        <w:rPr>
          <w:rFonts w:ascii="Times New Roman" w:hAnsi="Times New Roman" w:cs="Times New Roman"/>
          <w:sz w:val="16"/>
          <w:szCs w:val="16"/>
        </w:rPr>
        <w:t>запросе в пределах, необходимых для предоставления настоящей  муниципальной</w:t>
      </w:r>
      <w:r w:rsidR="008C7114">
        <w:rPr>
          <w:rFonts w:ascii="Times New Roman" w:hAnsi="Times New Roman" w:cs="Times New Roman"/>
          <w:sz w:val="16"/>
          <w:szCs w:val="16"/>
        </w:rPr>
        <w:t xml:space="preserve"> </w:t>
      </w:r>
      <w:r w:rsidRPr="00B1739A">
        <w:rPr>
          <w:rFonts w:ascii="Times New Roman" w:hAnsi="Times New Roman" w:cs="Times New Roman"/>
          <w:sz w:val="16"/>
          <w:szCs w:val="16"/>
        </w:rPr>
        <w:t xml:space="preserve">услуги в соответствии с Федеральным </w:t>
      </w:r>
      <w:hyperlink r:id="rId32" w:history="1">
        <w:r w:rsidRPr="008C7114">
          <w:rPr>
            <w:rFonts w:ascii="Times New Roman" w:hAnsi="Times New Roman" w:cs="Times New Roman"/>
            <w:sz w:val="16"/>
            <w:szCs w:val="16"/>
          </w:rPr>
          <w:t>законом</w:t>
        </w:r>
      </w:hyperlink>
      <w:r w:rsidRPr="008C7114">
        <w:rPr>
          <w:rFonts w:ascii="Times New Roman" w:hAnsi="Times New Roman" w:cs="Times New Roman"/>
          <w:sz w:val="16"/>
          <w:szCs w:val="16"/>
        </w:rPr>
        <w:t xml:space="preserve"> </w:t>
      </w:r>
      <w:r w:rsidR="008C7114" w:rsidRPr="008C7114">
        <w:rPr>
          <w:rFonts w:ascii="Times New Roman" w:hAnsi="Times New Roman" w:cs="Times New Roman"/>
          <w:sz w:val="16"/>
          <w:szCs w:val="16"/>
        </w:rPr>
        <w:t>от 27.07.2010 № 210-ФЗ "Об организации предоставления государственных и муниципальных услуг</w:t>
      </w:r>
      <w:r w:rsidRPr="00B1739A">
        <w:rPr>
          <w:rFonts w:ascii="Times New Roman" w:hAnsi="Times New Roman" w:cs="Times New Roman"/>
          <w:sz w:val="16"/>
          <w:szCs w:val="16"/>
        </w:rPr>
        <w:t xml:space="preserve"> администрацией городского округа «Александровск-Сахалинский район» и ее  структурными  подразделениями.  Настоящее согласие действует со дня подписания настоящего запроса до дня </w:t>
      </w:r>
      <w:proofErr w:type="gramStart"/>
      <w:r w:rsidRPr="00B1739A">
        <w:rPr>
          <w:rFonts w:ascii="Times New Roman" w:hAnsi="Times New Roman" w:cs="Times New Roman"/>
          <w:sz w:val="16"/>
          <w:szCs w:val="16"/>
        </w:rPr>
        <w:t>отзыва  в</w:t>
      </w:r>
      <w:proofErr w:type="gramEnd"/>
      <w:r w:rsidRPr="00B1739A">
        <w:rPr>
          <w:rFonts w:ascii="Times New Roman" w:hAnsi="Times New Roman" w:cs="Times New Roman"/>
          <w:sz w:val="16"/>
          <w:szCs w:val="16"/>
        </w:rPr>
        <w:t xml:space="preserve">  письменном</w:t>
      </w:r>
      <w:r w:rsidR="008C7114">
        <w:rPr>
          <w:rFonts w:ascii="Times New Roman" w:hAnsi="Times New Roman" w:cs="Times New Roman"/>
          <w:sz w:val="16"/>
          <w:szCs w:val="16"/>
        </w:rPr>
        <w:t xml:space="preserve"> </w:t>
      </w:r>
      <w:r w:rsidRPr="00B1739A">
        <w:rPr>
          <w:rFonts w:ascii="Times New Roman" w:hAnsi="Times New Roman" w:cs="Times New Roman"/>
          <w:sz w:val="16"/>
          <w:szCs w:val="16"/>
        </w:rPr>
        <w:t xml:space="preserve">виде </w:t>
      </w:r>
      <w:hyperlink w:anchor="P520" w:history="1">
        <w:r w:rsidRPr="00B1739A">
          <w:rPr>
            <w:rFonts w:ascii="Times New Roman" w:hAnsi="Times New Roman" w:cs="Times New Roman"/>
            <w:color w:val="0000FF"/>
            <w:sz w:val="16"/>
            <w:szCs w:val="16"/>
          </w:rPr>
          <w:t>&lt;*&gt;</w:t>
        </w:r>
      </w:hyperlink>
      <w:r w:rsidRPr="00B1739A">
        <w:rPr>
          <w:rFonts w:ascii="Times New Roman" w:hAnsi="Times New Roman" w:cs="Times New Roman"/>
          <w:sz w:val="16"/>
          <w:szCs w:val="16"/>
        </w:rPr>
        <w:t>.</w:t>
      </w:r>
    </w:p>
    <w:p w14:paraId="0A466923" w14:textId="77777777" w:rsidR="00CB7927" w:rsidRPr="000B6288" w:rsidRDefault="00CB7927" w:rsidP="00CB7927">
      <w:pPr>
        <w:pStyle w:val="ConsPlusNonformat"/>
        <w:jc w:val="both"/>
        <w:rPr>
          <w:rFonts w:ascii="Times New Roman" w:hAnsi="Times New Roman" w:cs="Times New Roman"/>
          <w:sz w:val="16"/>
          <w:szCs w:val="16"/>
        </w:rPr>
      </w:pPr>
    </w:p>
    <w:p w14:paraId="4A3C25BA" w14:textId="77777777" w:rsidR="00CB7927" w:rsidRPr="00982A62" w:rsidRDefault="00CB7927" w:rsidP="00CB7927">
      <w:pPr>
        <w:pStyle w:val="ConsPlusNonformat"/>
        <w:jc w:val="both"/>
        <w:rPr>
          <w:rFonts w:ascii="Times New Roman" w:hAnsi="Times New Roman" w:cs="Times New Roman"/>
          <w:sz w:val="24"/>
          <w:szCs w:val="24"/>
        </w:rPr>
      </w:pPr>
      <w:r w:rsidRPr="00982A62">
        <w:rPr>
          <w:rFonts w:ascii="Times New Roman" w:hAnsi="Times New Roman" w:cs="Times New Roman"/>
          <w:sz w:val="24"/>
          <w:szCs w:val="24"/>
        </w:rPr>
        <w:t xml:space="preserve">     ____________________________</w:t>
      </w:r>
    </w:p>
    <w:p w14:paraId="00802B63" w14:textId="77777777" w:rsidR="00CB7927" w:rsidRPr="00982A62" w:rsidRDefault="00CB7927" w:rsidP="00CB7927">
      <w:pPr>
        <w:pStyle w:val="ConsPlusNonformat"/>
        <w:jc w:val="both"/>
        <w:rPr>
          <w:rFonts w:ascii="Times New Roman" w:hAnsi="Times New Roman" w:cs="Times New Roman"/>
          <w:sz w:val="24"/>
          <w:szCs w:val="24"/>
        </w:rPr>
      </w:pPr>
      <w:r w:rsidRPr="00982A62">
        <w:rPr>
          <w:rFonts w:ascii="Times New Roman" w:hAnsi="Times New Roman" w:cs="Times New Roman"/>
          <w:sz w:val="24"/>
          <w:szCs w:val="24"/>
        </w:rPr>
        <w:t xml:space="preserve">личная подпись заявителя </w:t>
      </w:r>
      <w:hyperlink w:anchor="P520" w:history="1">
        <w:r w:rsidRPr="00982A62">
          <w:rPr>
            <w:rFonts w:ascii="Times New Roman" w:hAnsi="Times New Roman" w:cs="Times New Roman"/>
            <w:color w:val="0000FF"/>
            <w:sz w:val="24"/>
            <w:szCs w:val="24"/>
          </w:rPr>
          <w:t>&lt;*&gt;</w:t>
        </w:r>
      </w:hyperlink>
    </w:p>
    <w:p w14:paraId="500D2E22" w14:textId="77777777" w:rsidR="00CB7927" w:rsidRPr="000B6288" w:rsidRDefault="00CB7927" w:rsidP="00CB7927">
      <w:pPr>
        <w:pStyle w:val="ConsPlusNonformat"/>
        <w:jc w:val="both"/>
        <w:rPr>
          <w:rFonts w:ascii="Times New Roman" w:hAnsi="Times New Roman" w:cs="Times New Roman"/>
          <w:sz w:val="16"/>
          <w:szCs w:val="16"/>
        </w:rPr>
      </w:pPr>
    </w:p>
    <w:p w14:paraId="24AFBEE6" w14:textId="77777777" w:rsidR="00CB7927" w:rsidRPr="00982A62" w:rsidRDefault="00CB7927" w:rsidP="00CB7927">
      <w:pPr>
        <w:pStyle w:val="ConsPlusNonformat"/>
        <w:jc w:val="both"/>
        <w:rPr>
          <w:rFonts w:ascii="Times New Roman" w:hAnsi="Times New Roman" w:cs="Times New Roman"/>
          <w:sz w:val="24"/>
          <w:szCs w:val="24"/>
        </w:rPr>
      </w:pPr>
      <w:r w:rsidRPr="00982A62">
        <w:rPr>
          <w:rFonts w:ascii="Times New Roman" w:hAnsi="Times New Roman" w:cs="Times New Roman"/>
          <w:sz w:val="24"/>
          <w:szCs w:val="24"/>
        </w:rPr>
        <w:t xml:space="preserve">                      "_</w:t>
      </w:r>
      <w:r>
        <w:rPr>
          <w:rFonts w:ascii="Times New Roman" w:hAnsi="Times New Roman" w:cs="Times New Roman"/>
          <w:sz w:val="24"/>
          <w:szCs w:val="24"/>
        </w:rPr>
        <w:t>__</w:t>
      </w:r>
      <w:r w:rsidRPr="00982A62">
        <w:rPr>
          <w:rFonts w:ascii="Times New Roman" w:hAnsi="Times New Roman" w:cs="Times New Roman"/>
          <w:sz w:val="24"/>
          <w:szCs w:val="24"/>
        </w:rPr>
        <w:t>_" ____________________ г.</w:t>
      </w:r>
    </w:p>
    <w:p w14:paraId="053B35C1" w14:textId="77777777" w:rsidR="00CB7927" w:rsidRPr="00B1739A" w:rsidRDefault="00CB7927" w:rsidP="00CB7927">
      <w:pPr>
        <w:pStyle w:val="ConsPlusNonformat"/>
        <w:jc w:val="both"/>
        <w:rPr>
          <w:rFonts w:ascii="Times New Roman" w:hAnsi="Times New Roman" w:cs="Times New Roman"/>
          <w:sz w:val="24"/>
          <w:szCs w:val="24"/>
        </w:rPr>
      </w:pPr>
      <w:r w:rsidRPr="00982A62">
        <w:t>дата подачи запроса</w:t>
      </w:r>
    </w:p>
    <w:p w14:paraId="4B89E96E" w14:textId="77777777" w:rsidR="00CB7927" w:rsidRPr="00982A62" w:rsidRDefault="00CB7927" w:rsidP="00CB7927">
      <w:pPr>
        <w:pStyle w:val="ConsPlusNormal"/>
        <w:ind w:firstLine="540"/>
        <w:jc w:val="both"/>
        <w:rPr>
          <w:szCs w:val="24"/>
        </w:rPr>
      </w:pPr>
      <w:r w:rsidRPr="00982A62">
        <w:rPr>
          <w:szCs w:val="24"/>
        </w:rPr>
        <w:t>--------------------------------</w:t>
      </w:r>
    </w:p>
    <w:p w14:paraId="04CD0345" w14:textId="77777777" w:rsidR="00CB7927" w:rsidRPr="00B1739A" w:rsidRDefault="00CB7927" w:rsidP="00CB7927">
      <w:pPr>
        <w:pStyle w:val="ConsPlusNormal"/>
        <w:ind w:firstLine="540"/>
        <w:jc w:val="both"/>
        <w:rPr>
          <w:sz w:val="16"/>
          <w:szCs w:val="16"/>
        </w:rPr>
      </w:pPr>
      <w:bookmarkStart w:id="17" w:name="P520"/>
      <w:bookmarkEnd w:id="17"/>
      <w:r w:rsidRPr="00B1739A">
        <w:rPr>
          <w:sz w:val="16"/>
          <w:szCs w:val="16"/>
        </w:rPr>
        <w:t>&lt;*&gt; В случае, если запрос подписывается и представляется заявителем, являющимся уполномоченным представителем лица, в отношении которого запрашивается информация, то в запросе дополнительно указываются: фамилия, имя, отчество и адрес представителя;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(включая получение представителем от субъекта персональных данных, т.е. лица, в отношении которого запрашивается информация, согласия на обработку его персональных данных в соответствии с указанным текстом (согласия).</w:t>
      </w:r>
    </w:p>
    <w:p w14:paraId="48032D88" w14:textId="77777777" w:rsidR="00CB7927" w:rsidRDefault="00CB7927" w:rsidP="00CB7927">
      <w:pPr>
        <w:pStyle w:val="ConsPlusNormal"/>
      </w:pPr>
    </w:p>
    <w:p w14:paraId="3CF68E7A" w14:textId="77777777" w:rsidR="00CB7927" w:rsidRPr="004455A5" w:rsidRDefault="00CB7927" w:rsidP="00CB7927">
      <w:pPr>
        <w:spacing w:after="0" w:line="240" w:lineRule="auto"/>
        <w:jc w:val="right"/>
        <w:rPr>
          <w:color w:val="0D0D0D" w:themeColor="text1" w:themeTint="F2"/>
        </w:rPr>
      </w:pPr>
      <w:r>
        <w:rPr>
          <w:color w:val="0D0D0D" w:themeColor="text1" w:themeTint="F2"/>
        </w:rPr>
        <w:br w:type="page"/>
      </w:r>
      <w:r w:rsidRPr="004455A5">
        <w:rPr>
          <w:color w:val="0D0D0D" w:themeColor="text1" w:themeTint="F2"/>
        </w:rPr>
        <w:lastRenderedPageBreak/>
        <w:t>Приложение № 2</w:t>
      </w:r>
    </w:p>
    <w:p w14:paraId="59C4B084" w14:textId="77777777" w:rsidR="00CB7927" w:rsidRPr="004455A5" w:rsidRDefault="00CB7927" w:rsidP="00CB7927">
      <w:pPr>
        <w:pStyle w:val="ConsPlusNormal"/>
        <w:jc w:val="right"/>
        <w:rPr>
          <w:color w:val="0D0D0D" w:themeColor="text1" w:themeTint="F2"/>
          <w:sz w:val="22"/>
          <w:szCs w:val="22"/>
        </w:rPr>
      </w:pPr>
      <w:r w:rsidRPr="004455A5">
        <w:rPr>
          <w:color w:val="0D0D0D" w:themeColor="text1" w:themeTint="F2"/>
          <w:sz w:val="22"/>
          <w:szCs w:val="22"/>
        </w:rPr>
        <w:t>к административному регламенту</w:t>
      </w:r>
    </w:p>
    <w:p w14:paraId="69B49BC1" w14:textId="31674A21" w:rsidR="00CB7927" w:rsidRPr="004455A5" w:rsidRDefault="00CB7927" w:rsidP="00CB7927">
      <w:pPr>
        <w:pStyle w:val="ConsPlusNormal"/>
        <w:jc w:val="right"/>
        <w:rPr>
          <w:color w:val="0D0D0D" w:themeColor="text1" w:themeTint="F2"/>
          <w:sz w:val="22"/>
          <w:szCs w:val="22"/>
        </w:rPr>
      </w:pPr>
      <w:r w:rsidRPr="004455A5">
        <w:rPr>
          <w:color w:val="0D0D0D" w:themeColor="text1" w:themeTint="F2"/>
          <w:sz w:val="22"/>
          <w:szCs w:val="22"/>
        </w:rPr>
        <w:t>предоставления</w:t>
      </w:r>
      <w:r w:rsidR="00B81E95">
        <w:rPr>
          <w:color w:val="0D0D0D" w:themeColor="text1" w:themeTint="F2"/>
          <w:sz w:val="22"/>
          <w:szCs w:val="22"/>
        </w:rPr>
        <w:t xml:space="preserve"> </w:t>
      </w:r>
      <w:r w:rsidRPr="004815A1">
        <w:rPr>
          <w:color w:val="0D0D0D" w:themeColor="text1" w:themeTint="F2"/>
          <w:sz w:val="22"/>
          <w:szCs w:val="22"/>
        </w:rPr>
        <w:t>муниципальной</w:t>
      </w:r>
      <w:r w:rsidRPr="004455A5">
        <w:rPr>
          <w:color w:val="0D0D0D" w:themeColor="text1" w:themeTint="F2"/>
          <w:sz w:val="22"/>
          <w:szCs w:val="22"/>
        </w:rPr>
        <w:t xml:space="preserve"> услуги</w:t>
      </w:r>
    </w:p>
    <w:p w14:paraId="50C83938" w14:textId="77777777" w:rsidR="00CB7927" w:rsidRPr="004455A5" w:rsidRDefault="00CB7927" w:rsidP="00CB7927">
      <w:pPr>
        <w:pStyle w:val="ConsPlusNormal"/>
        <w:jc w:val="right"/>
        <w:rPr>
          <w:color w:val="0D0D0D" w:themeColor="text1" w:themeTint="F2"/>
          <w:sz w:val="22"/>
          <w:szCs w:val="22"/>
        </w:rPr>
      </w:pPr>
      <w:r w:rsidRPr="004455A5">
        <w:rPr>
          <w:color w:val="0D0D0D" w:themeColor="text1" w:themeTint="F2"/>
          <w:sz w:val="22"/>
          <w:szCs w:val="22"/>
        </w:rPr>
        <w:t>"Предоставление благоустроенного</w:t>
      </w:r>
    </w:p>
    <w:p w14:paraId="2C47E7B8" w14:textId="77777777" w:rsidR="00CB7927" w:rsidRPr="004455A5" w:rsidRDefault="00CB7927" w:rsidP="00CB7927">
      <w:pPr>
        <w:pStyle w:val="ConsPlusNormal"/>
        <w:jc w:val="right"/>
        <w:rPr>
          <w:color w:val="0D0D0D" w:themeColor="text1" w:themeTint="F2"/>
          <w:sz w:val="22"/>
          <w:szCs w:val="22"/>
        </w:rPr>
      </w:pPr>
      <w:r w:rsidRPr="004455A5">
        <w:rPr>
          <w:color w:val="0D0D0D" w:themeColor="text1" w:themeTint="F2"/>
          <w:sz w:val="22"/>
          <w:szCs w:val="22"/>
        </w:rPr>
        <w:t>жилого помещения по договору найма</w:t>
      </w:r>
    </w:p>
    <w:p w14:paraId="5D915788" w14:textId="77777777" w:rsidR="00CB7927" w:rsidRPr="004455A5" w:rsidRDefault="00CB7927" w:rsidP="00CB7927">
      <w:pPr>
        <w:pStyle w:val="ConsPlusNormal"/>
        <w:jc w:val="right"/>
        <w:rPr>
          <w:color w:val="0D0D0D" w:themeColor="text1" w:themeTint="F2"/>
          <w:sz w:val="22"/>
          <w:szCs w:val="22"/>
        </w:rPr>
      </w:pPr>
      <w:r w:rsidRPr="004455A5">
        <w:rPr>
          <w:color w:val="0D0D0D" w:themeColor="text1" w:themeTint="F2"/>
          <w:sz w:val="22"/>
          <w:szCs w:val="22"/>
        </w:rPr>
        <w:t>специализированного жилого помещения</w:t>
      </w:r>
    </w:p>
    <w:p w14:paraId="2BD7E682" w14:textId="77777777" w:rsidR="00CB7927" w:rsidRPr="004455A5" w:rsidRDefault="00CB7927" w:rsidP="00CB7927">
      <w:pPr>
        <w:pStyle w:val="ConsPlusNormal"/>
        <w:jc w:val="right"/>
        <w:rPr>
          <w:color w:val="0D0D0D" w:themeColor="text1" w:themeTint="F2"/>
          <w:sz w:val="22"/>
          <w:szCs w:val="22"/>
        </w:rPr>
      </w:pPr>
      <w:r w:rsidRPr="004455A5">
        <w:rPr>
          <w:color w:val="0D0D0D" w:themeColor="text1" w:themeTint="F2"/>
          <w:sz w:val="22"/>
          <w:szCs w:val="22"/>
        </w:rPr>
        <w:t>детям-сиротам и детям,</w:t>
      </w:r>
    </w:p>
    <w:p w14:paraId="14B2C47F" w14:textId="77777777" w:rsidR="00CB7927" w:rsidRPr="004455A5" w:rsidRDefault="00CB7927" w:rsidP="00CB7927">
      <w:pPr>
        <w:pStyle w:val="ConsPlusNormal"/>
        <w:jc w:val="right"/>
        <w:rPr>
          <w:color w:val="0D0D0D" w:themeColor="text1" w:themeTint="F2"/>
          <w:sz w:val="22"/>
          <w:szCs w:val="22"/>
        </w:rPr>
      </w:pPr>
      <w:r w:rsidRPr="004455A5">
        <w:rPr>
          <w:color w:val="0D0D0D" w:themeColor="text1" w:themeTint="F2"/>
          <w:sz w:val="22"/>
          <w:szCs w:val="22"/>
        </w:rPr>
        <w:t>оставшимся без попечения родителей,</w:t>
      </w:r>
    </w:p>
    <w:p w14:paraId="2929099D" w14:textId="77777777" w:rsidR="00CB7927" w:rsidRPr="004455A5" w:rsidRDefault="00CB7927" w:rsidP="00CB7927">
      <w:pPr>
        <w:pStyle w:val="ConsPlusNormal"/>
        <w:jc w:val="right"/>
        <w:rPr>
          <w:color w:val="0D0D0D" w:themeColor="text1" w:themeTint="F2"/>
          <w:sz w:val="22"/>
          <w:szCs w:val="22"/>
        </w:rPr>
      </w:pPr>
      <w:r w:rsidRPr="004455A5">
        <w:rPr>
          <w:color w:val="0D0D0D" w:themeColor="text1" w:themeTint="F2"/>
          <w:sz w:val="22"/>
          <w:szCs w:val="22"/>
        </w:rPr>
        <w:t>лицам из числа детей-сирот и детей,</w:t>
      </w:r>
    </w:p>
    <w:p w14:paraId="26629ED5" w14:textId="77777777" w:rsidR="00CB7927" w:rsidRPr="004455A5" w:rsidRDefault="00CB7927" w:rsidP="00CB7927">
      <w:pPr>
        <w:pStyle w:val="ConsPlusNormal"/>
        <w:jc w:val="right"/>
        <w:rPr>
          <w:color w:val="0D0D0D" w:themeColor="text1" w:themeTint="F2"/>
          <w:sz w:val="22"/>
          <w:szCs w:val="22"/>
        </w:rPr>
      </w:pPr>
      <w:r w:rsidRPr="004455A5">
        <w:rPr>
          <w:color w:val="0D0D0D" w:themeColor="text1" w:themeTint="F2"/>
          <w:sz w:val="22"/>
          <w:szCs w:val="22"/>
        </w:rPr>
        <w:t>оставшихся без попечения родителей"</w:t>
      </w:r>
    </w:p>
    <w:p w14:paraId="30742034" w14:textId="77777777" w:rsidR="00CB7927" w:rsidRPr="004455A5" w:rsidRDefault="00CB7927" w:rsidP="00CB7927">
      <w:pPr>
        <w:pStyle w:val="ConsPlusNormal"/>
        <w:ind w:left="540"/>
        <w:jc w:val="both"/>
        <w:rPr>
          <w:color w:val="0D0D0D" w:themeColor="text1" w:themeTint="F2"/>
          <w:sz w:val="22"/>
          <w:szCs w:val="22"/>
        </w:rPr>
      </w:pPr>
    </w:p>
    <w:p w14:paraId="72044806" w14:textId="77777777" w:rsidR="00CB7927" w:rsidRPr="003D0C6E" w:rsidRDefault="00CB7927" w:rsidP="00CB7927">
      <w:pPr>
        <w:pStyle w:val="ConsPlusTitle"/>
        <w:jc w:val="center"/>
        <w:rPr>
          <w:color w:val="0D0D0D" w:themeColor="text1" w:themeTint="F2"/>
        </w:rPr>
      </w:pPr>
      <w:bookmarkStart w:id="18" w:name="P688"/>
      <w:bookmarkEnd w:id="18"/>
      <w:r w:rsidRPr="003D0C6E">
        <w:rPr>
          <w:color w:val="0D0D0D" w:themeColor="text1" w:themeTint="F2"/>
        </w:rPr>
        <w:t>БЛОК-СХЕМА</w:t>
      </w:r>
    </w:p>
    <w:p w14:paraId="294C05EB" w14:textId="77777777" w:rsidR="00CB7927" w:rsidRPr="003D0C6E" w:rsidRDefault="00CB7927" w:rsidP="00CB7927">
      <w:pPr>
        <w:pStyle w:val="ConsPlusTitle"/>
        <w:jc w:val="center"/>
        <w:rPr>
          <w:color w:val="0D0D0D" w:themeColor="text1" w:themeTint="F2"/>
        </w:rPr>
      </w:pPr>
      <w:r w:rsidRPr="003D0C6E">
        <w:rPr>
          <w:color w:val="0D0D0D" w:themeColor="text1" w:themeTint="F2"/>
        </w:rPr>
        <w:t xml:space="preserve">ПРЕДОСТАВЛЕНИЯ </w:t>
      </w:r>
      <w:r>
        <w:rPr>
          <w:color w:val="0D0D0D" w:themeColor="text1" w:themeTint="F2"/>
        </w:rPr>
        <w:t>МУНИЦИПАЛЬНОЙ</w:t>
      </w:r>
      <w:r w:rsidRPr="003D0C6E">
        <w:rPr>
          <w:color w:val="0D0D0D" w:themeColor="text1" w:themeTint="F2"/>
        </w:rPr>
        <w:t xml:space="preserve"> УСЛУГИ</w:t>
      </w:r>
    </w:p>
    <w:p w14:paraId="648BC609" w14:textId="77777777" w:rsidR="00CB7927" w:rsidRPr="003D0C6E" w:rsidRDefault="00CB7927" w:rsidP="00CB7927">
      <w:pPr>
        <w:pStyle w:val="ConsPlusNormal"/>
        <w:jc w:val="center"/>
        <w:rPr>
          <w:color w:val="0D0D0D" w:themeColor="text1" w:themeTint="F2"/>
        </w:rPr>
      </w:pPr>
    </w:p>
    <w:p w14:paraId="613933EA" w14:textId="77777777" w:rsidR="00CB7927" w:rsidRPr="003D0C6E" w:rsidRDefault="00CB7927" w:rsidP="00CB7927">
      <w:pPr>
        <w:pStyle w:val="ConsPlusNonformat"/>
        <w:jc w:val="both"/>
        <w:rPr>
          <w:color w:val="0D0D0D" w:themeColor="text1" w:themeTint="F2"/>
        </w:rPr>
      </w:pPr>
      <w:r w:rsidRPr="003D0C6E">
        <w:rPr>
          <w:color w:val="0D0D0D" w:themeColor="text1" w:themeTint="F2"/>
        </w:rPr>
        <w:t>┌─────────────────────────────────────────────────────────────────────────┐</w:t>
      </w:r>
    </w:p>
    <w:p w14:paraId="6A898061" w14:textId="77777777" w:rsidR="00CB7927" w:rsidRPr="003D0C6E" w:rsidRDefault="00CB7927" w:rsidP="00CB7927">
      <w:pPr>
        <w:pStyle w:val="ConsPlusNonformat"/>
        <w:jc w:val="both"/>
        <w:rPr>
          <w:color w:val="0D0D0D" w:themeColor="text1" w:themeTint="F2"/>
        </w:rPr>
      </w:pPr>
      <w:r w:rsidRPr="003D0C6E">
        <w:rPr>
          <w:color w:val="0D0D0D" w:themeColor="text1" w:themeTint="F2"/>
        </w:rPr>
        <w:t>│     Прием и регистрация заявления о предоставлении благоустроенного     │</w:t>
      </w:r>
    </w:p>
    <w:p w14:paraId="380F0A6A" w14:textId="77777777" w:rsidR="00CB7927" w:rsidRPr="003D0C6E" w:rsidRDefault="00CB7927" w:rsidP="00CB7927">
      <w:pPr>
        <w:pStyle w:val="ConsPlusNonformat"/>
        <w:jc w:val="both"/>
        <w:rPr>
          <w:color w:val="0D0D0D" w:themeColor="text1" w:themeTint="F2"/>
        </w:rPr>
      </w:pPr>
      <w:r w:rsidRPr="003D0C6E">
        <w:rPr>
          <w:color w:val="0D0D0D" w:themeColor="text1" w:themeTint="F2"/>
        </w:rPr>
        <w:t>│ жилого помещения по договору найма специализированного жилого помещения │</w:t>
      </w:r>
    </w:p>
    <w:p w14:paraId="340F640B" w14:textId="77777777" w:rsidR="00CB7927" w:rsidRPr="003D0C6E" w:rsidRDefault="00CB7927" w:rsidP="00CB7927">
      <w:pPr>
        <w:pStyle w:val="ConsPlusNonformat"/>
        <w:jc w:val="both"/>
        <w:rPr>
          <w:color w:val="0D0D0D" w:themeColor="text1" w:themeTint="F2"/>
        </w:rPr>
      </w:pPr>
      <w:r w:rsidRPr="003D0C6E">
        <w:rPr>
          <w:color w:val="0D0D0D" w:themeColor="text1" w:themeTint="F2"/>
        </w:rPr>
        <w:t>│    и прилагаемых к нему документов - в течение 1 рабочего дня с даты    │</w:t>
      </w:r>
    </w:p>
    <w:p w14:paraId="4D7DC42D" w14:textId="77777777" w:rsidR="00CB7927" w:rsidRPr="003D0C6E" w:rsidRDefault="00CB7927" w:rsidP="00CB7927">
      <w:pPr>
        <w:pStyle w:val="ConsPlusNonformat"/>
        <w:jc w:val="both"/>
        <w:rPr>
          <w:color w:val="0D0D0D" w:themeColor="text1" w:themeTint="F2"/>
        </w:rPr>
      </w:pPr>
      <w:r w:rsidRPr="003D0C6E">
        <w:rPr>
          <w:color w:val="0D0D0D" w:themeColor="text1" w:themeTint="F2"/>
        </w:rPr>
        <w:t xml:space="preserve">│   поступления в </w:t>
      </w:r>
      <w:r>
        <w:rPr>
          <w:color w:val="0D0D0D" w:themeColor="text1" w:themeTint="F2"/>
        </w:rPr>
        <w:t xml:space="preserve">Комитет                                              </w:t>
      </w:r>
      <w:r w:rsidRPr="003D0C6E">
        <w:rPr>
          <w:color w:val="0D0D0D" w:themeColor="text1" w:themeTint="F2"/>
        </w:rPr>
        <w:t xml:space="preserve">   │</w:t>
      </w:r>
    </w:p>
    <w:p w14:paraId="6CDBC571" w14:textId="77777777" w:rsidR="00CB7927" w:rsidRPr="003D0C6E" w:rsidRDefault="00CB7927" w:rsidP="00CB7927">
      <w:pPr>
        <w:pStyle w:val="ConsPlusNonformat"/>
        <w:jc w:val="both"/>
        <w:rPr>
          <w:color w:val="0D0D0D" w:themeColor="text1" w:themeTint="F2"/>
        </w:rPr>
      </w:pPr>
      <w:r w:rsidRPr="003D0C6E">
        <w:rPr>
          <w:color w:val="0D0D0D" w:themeColor="text1" w:themeTint="F2"/>
        </w:rPr>
        <w:t>└────────────────────────────────────┬────────────────────────────────────┘</w:t>
      </w:r>
    </w:p>
    <w:p w14:paraId="46326AC0" w14:textId="77777777" w:rsidR="00CB7927" w:rsidRPr="003D0C6E" w:rsidRDefault="00CB7927" w:rsidP="00CB7927">
      <w:pPr>
        <w:pStyle w:val="ConsPlusNonformat"/>
        <w:jc w:val="both"/>
        <w:rPr>
          <w:color w:val="0D0D0D" w:themeColor="text1" w:themeTint="F2"/>
        </w:rPr>
      </w:pPr>
      <w:r w:rsidRPr="003D0C6E">
        <w:rPr>
          <w:color w:val="0D0D0D" w:themeColor="text1" w:themeTint="F2"/>
        </w:rPr>
        <w:t xml:space="preserve">                                     V</w:t>
      </w:r>
    </w:p>
    <w:p w14:paraId="17361468" w14:textId="77777777" w:rsidR="00CB7927" w:rsidRPr="003D0C6E" w:rsidRDefault="00CB7927" w:rsidP="00CB7927">
      <w:pPr>
        <w:pStyle w:val="ConsPlusNonformat"/>
        <w:jc w:val="both"/>
        <w:rPr>
          <w:color w:val="0D0D0D" w:themeColor="text1" w:themeTint="F2"/>
        </w:rPr>
      </w:pPr>
      <w:r w:rsidRPr="003D0C6E">
        <w:rPr>
          <w:color w:val="0D0D0D" w:themeColor="text1" w:themeTint="F2"/>
        </w:rPr>
        <w:t>┌─────────────────────────────────────────────────────────────────────────┐</w:t>
      </w:r>
    </w:p>
    <w:p w14:paraId="10B9864B" w14:textId="77777777" w:rsidR="00CB7927" w:rsidRPr="003D0C6E" w:rsidRDefault="00CB7927" w:rsidP="00CB7927">
      <w:pPr>
        <w:pStyle w:val="ConsPlusNonformat"/>
        <w:jc w:val="both"/>
        <w:rPr>
          <w:color w:val="0D0D0D" w:themeColor="text1" w:themeTint="F2"/>
        </w:rPr>
      </w:pPr>
      <w:r w:rsidRPr="003D0C6E">
        <w:rPr>
          <w:color w:val="0D0D0D" w:themeColor="text1" w:themeTint="F2"/>
        </w:rPr>
        <w:t>│        Осуществление межведомственного взаимодействия с органами        │</w:t>
      </w:r>
    </w:p>
    <w:p w14:paraId="38619AAD" w14:textId="746F8ECF" w:rsidR="00CB7927" w:rsidRPr="003D0C6E" w:rsidRDefault="00CB7927" w:rsidP="00CB7927">
      <w:pPr>
        <w:pStyle w:val="ConsPlusNonformat"/>
        <w:jc w:val="both"/>
        <w:rPr>
          <w:color w:val="0D0D0D" w:themeColor="text1" w:themeTint="F2"/>
        </w:rPr>
      </w:pPr>
      <w:r w:rsidRPr="003D0C6E">
        <w:rPr>
          <w:color w:val="0D0D0D" w:themeColor="text1" w:themeTint="F2"/>
        </w:rPr>
        <w:t xml:space="preserve">│ (организациями), участвующими в предоставлении </w:t>
      </w:r>
      <w:r>
        <w:rPr>
          <w:color w:val="0D0D0D" w:themeColor="text1" w:themeTint="F2"/>
        </w:rPr>
        <w:t>муниципальной</w:t>
      </w:r>
      <w:r w:rsidRPr="003D0C6E">
        <w:rPr>
          <w:color w:val="0D0D0D" w:themeColor="text1" w:themeTint="F2"/>
        </w:rPr>
        <w:t xml:space="preserve"> услуги - </w:t>
      </w:r>
      <w:r w:rsidR="003E1FBE">
        <w:rPr>
          <w:color w:val="0D0D0D" w:themeColor="text1" w:themeTint="F2"/>
        </w:rPr>
        <w:t xml:space="preserve">  </w:t>
      </w:r>
      <w:r w:rsidRPr="003D0C6E">
        <w:rPr>
          <w:color w:val="0D0D0D" w:themeColor="text1" w:themeTint="F2"/>
        </w:rPr>
        <w:t>│</w:t>
      </w:r>
    </w:p>
    <w:p w14:paraId="1377B7DE" w14:textId="77777777" w:rsidR="00CB7927" w:rsidRPr="003D0C6E" w:rsidRDefault="00CB7927" w:rsidP="00CB7927">
      <w:pPr>
        <w:pStyle w:val="ConsPlusNonformat"/>
        <w:jc w:val="both"/>
        <w:rPr>
          <w:color w:val="0D0D0D" w:themeColor="text1" w:themeTint="F2"/>
        </w:rPr>
      </w:pPr>
      <w:r w:rsidRPr="003D0C6E">
        <w:rPr>
          <w:color w:val="0D0D0D" w:themeColor="text1" w:themeTint="F2"/>
        </w:rPr>
        <w:t>│          в течение 5 рабочих дней с даты регистрации заявления          │</w:t>
      </w:r>
    </w:p>
    <w:p w14:paraId="72D56B07" w14:textId="77777777" w:rsidR="00CB7927" w:rsidRPr="003D0C6E" w:rsidRDefault="00CB7927" w:rsidP="00CB7927">
      <w:pPr>
        <w:pStyle w:val="ConsPlusNonformat"/>
        <w:jc w:val="both"/>
        <w:rPr>
          <w:color w:val="0D0D0D" w:themeColor="text1" w:themeTint="F2"/>
        </w:rPr>
      </w:pPr>
      <w:r w:rsidRPr="003D0C6E">
        <w:rPr>
          <w:color w:val="0D0D0D" w:themeColor="text1" w:themeTint="F2"/>
        </w:rPr>
        <w:t>└────────────────────────────────────┬────────────────────────────────────┘</w:t>
      </w:r>
    </w:p>
    <w:p w14:paraId="0077F245" w14:textId="77777777" w:rsidR="00CB7927" w:rsidRPr="003D0C6E" w:rsidRDefault="00CB7927" w:rsidP="00CB7927">
      <w:pPr>
        <w:pStyle w:val="ConsPlusNonformat"/>
        <w:jc w:val="both"/>
        <w:rPr>
          <w:color w:val="0D0D0D" w:themeColor="text1" w:themeTint="F2"/>
        </w:rPr>
      </w:pPr>
      <w:r w:rsidRPr="003D0C6E">
        <w:rPr>
          <w:color w:val="0D0D0D" w:themeColor="text1" w:themeTint="F2"/>
        </w:rPr>
        <w:t xml:space="preserve">                                     V</w:t>
      </w:r>
    </w:p>
    <w:p w14:paraId="1495E4F6" w14:textId="77777777" w:rsidR="00CB7927" w:rsidRPr="003D0C6E" w:rsidRDefault="00CB7927" w:rsidP="00CB7927">
      <w:pPr>
        <w:pStyle w:val="ConsPlusNonformat"/>
        <w:jc w:val="both"/>
        <w:rPr>
          <w:color w:val="0D0D0D" w:themeColor="text1" w:themeTint="F2"/>
        </w:rPr>
      </w:pPr>
      <w:r w:rsidRPr="003D0C6E">
        <w:rPr>
          <w:color w:val="0D0D0D" w:themeColor="text1" w:themeTint="F2"/>
        </w:rPr>
        <w:t>┌─────────────────────────────────────────────────────────────────────────┐</w:t>
      </w:r>
    </w:p>
    <w:p w14:paraId="557D6511" w14:textId="77777777" w:rsidR="00CB7927" w:rsidRPr="003D0C6E" w:rsidRDefault="00CB7927" w:rsidP="00CB7927">
      <w:pPr>
        <w:pStyle w:val="ConsPlusNonformat"/>
        <w:jc w:val="both"/>
        <w:rPr>
          <w:color w:val="0D0D0D" w:themeColor="text1" w:themeTint="F2"/>
        </w:rPr>
      </w:pPr>
      <w:r w:rsidRPr="003D0C6E">
        <w:rPr>
          <w:color w:val="0D0D0D" w:themeColor="text1" w:themeTint="F2"/>
        </w:rPr>
        <w:t>│ Проверка полноты и соответствия представленных документов установленным │</w:t>
      </w:r>
    </w:p>
    <w:p w14:paraId="469B2F41" w14:textId="77777777" w:rsidR="00CB7927" w:rsidRPr="003D0C6E" w:rsidRDefault="00CB7927" w:rsidP="00CB7927">
      <w:pPr>
        <w:pStyle w:val="ConsPlusNonformat"/>
        <w:jc w:val="both"/>
        <w:rPr>
          <w:color w:val="0D0D0D" w:themeColor="text1" w:themeTint="F2"/>
        </w:rPr>
      </w:pPr>
      <w:r w:rsidRPr="003D0C6E">
        <w:rPr>
          <w:color w:val="0D0D0D" w:themeColor="text1" w:themeTint="F2"/>
        </w:rPr>
        <w:t>│     требованиям и принятие решения о предоставлении либо об отказе      │</w:t>
      </w:r>
    </w:p>
    <w:p w14:paraId="4A70AC53" w14:textId="77777777" w:rsidR="00CB7927" w:rsidRPr="003D0C6E" w:rsidRDefault="00CB7927" w:rsidP="00CB7927">
      <w:pPr>
        <w:pStyle w:val="ConsPlusNonformat"/>
        <w:jc w:val="both"/>
        <w:rPr>
          <w:color w:val="0D0D0D" w:themeColor="text1" w:themeTint="F2"/>
        </w:rPr>
      </w:pPr>
      <w:r w:rsidRPr="003D0C6E">
        <w:rPr>
          <w:color w:val="0D0D0D" w:themeColor="text1" w:themeTint="F2"/>
        </w:rPr>
        <w:t>│  в предоставлении благоустроенного жилого помещения по договору найма   │</w:t>
      </w:r>
    </w:p>
    <w:p w14:paraId="5F8FD294" w14:textId="77777777" w:rsidR="00CB7927" w:rsidRPr="003D0C6E" w:rsidRDefault="00CB7927" w:rsidP="00CB7927">
      <w:pPr>
        <w:pStyle w:val="ConsPlusNonformat"/>
        <w:jc w:val="both"/>
        <w:rPr>
          <w:color w:val="0D0D0D" w:themeColor="text1" w:themeTint="F2"/>
        </w:rPr>
      </w:pPr>
      <w:r w:rsidRPr="003D0C6E">
        <w:rPr>
          <w:color w:val="0D0D0D" w:themeColor="text1" w:themeTint="F2"/>
        </w:rPr>
        <w:t>│    специализированного жилого помещения - в течение 29 рабочих дней     │</w:t>
      </w:r>
    </w:p>
    <w:p w14:paraId="2B8E5D38" w14:textId="77777777" w:rsidR="00CB7927" w:rsidRPr="003D0C6E" w:rsidRDefault="00CB7927" w:rsidP="00CB7927">
      <w:pPr>
        <w:pStyle w:val="ConsPlusNonformat"/>
        <w:jc w:val="both"/>
        <w:rPr>
          <w:color w:val="0D0D0D" w:themeColor="text1" w:themeTint="F2"/>
        </w:rPr>
      </w:pPr>
      <w:r w:rsidRPr="003D0C6E">
        <w:rPr>
          <w:color w:val="0D0D0D" w:themeColor="text1" w:themeTint="F2"/>
        </w:rPr>
        <w:t>│                      с даты регистрации заявления                       │</w:t>
      </w:r>
    </w:p>
    <w:p w14:paraId="0F9B04F0" w14:textId="77777777" w:rsidR="00CB7927" w:rsidRPr="003D0C6E" w:rsidRDefault="00CB7927" w:rsidP="00CB7927">
      <w:pPr>
        <w:pStyle w:val="ConsPlusNonformat"/>
        <w:jc w:val="both"/>
        <w:rPr>
          <w:color w:val="0D0D0D" w:themeColor="text1" w:themeTint="F2"/>
        </w:rPr>
      </w:pPr>
      <w:r w:rsidRPr="003D0C6E">
        <w:rPr>
          <w:color w:val="0D0D0D" w:themeColor="text1" w:themeTint="F2"/>
        </w:rPr>
        <w:t>└────────────────────────────────────┬────────────────────────────────────┘</w:t>
      </w:r>
    </w:p>
    <w:p w14:paraId="49192BA0" w14:textId="77777777" w:rsidR="00CB7927" w:rsidRPr="003D0C6E" w:rsidRDefault="00CB7927" w:rsidP="00CB7927">
      <w:pPr>
        <w:pStyle w:val="ConsPlusNonformat"/>
        <w:jc w:val="both"/>
        <w:rPr>
          <w:color w:val="0D0D0D" w:themeColor="text1" w:themeTint="F2"/>
        </w:rPr>
      </w:pPr>
      <w:r w:rsidRPr="003D0C6E">
        <w:rPr>
          <w:color w:val="0D0D0D" w:themeColor="text1" w:themeTint="F2"/>
        </w:rPr>
        <w:t xml:space="preserve">                                     V</w:t>
      </w:r>
    </w:p>
    <w:p w14:paraId="65AB7B0E" w14:textId="77777777" w:rsidR="00CB7927" w:rsidRPr="003D0C6E" w:rsidRDefault="00CB7927" w:rsidP="00CB7927">
      <w:pPr>
        <w:pStyle w:val="ConsPlusNonformat"/>
        <w:jc w:val="both"/>
        <w:rPr>
          <w:color w:val="0D0D0D" w:themeColor="text1" w:themeTint="F2"/>
        </w:rPr>
      </w:pPr>
      <w:r w:rsidRPr="003D0C6E">
        <w:rPr>
          <w:color w:val="0D0D0D" w:themeColor="text1" w:themeTint="F2"/>
        </w:rPr>
        <w:t>┌─────────────────────────────────────────────────────────────────────────┐</w:t>
      </w:r>
    </w:p>
    <w:p w14:paraId="7E9CB16E" w14:textId="77777777" w:rsidR="00CB7927" w:rsidRPr="003D0C6E" w:rsidRDefault="00CB7927" w:rsidP="00CB7927">
      <w:pPr>
        <w:pStyle w:val="ConsPlusNonformat"/>
        <w:jc w:val="both"/>
        <w:rPr>
          <w:color w:val="0D0D0D" w:themeColor="text1" w:themeTint="F2"/>
        </w:rPr>
      </w:pPr>
      <w:r w:rsidRPr="003D0C6E">
        <w:rPr>
          <w:color w:val="0D0D0D" w:themeColor="text1" w:themeTint="F2"/>
        </w:rPr>
        <w:t>│       Вручение заявителю решения о предоставлении либо об отказе        │</w:t>
      </w:r>
    </w:p>
    <w:p w14:paraId="5C4FD7FF" w14:textId="77777777" w:rsidR="00CB7927" w:rsidRPr="003D0C6E" w:rsidRDefault="00CB7927" w:rsidP="00CB7927">
      <w:pPr>
        <w:pStyle w:val="ConsPlusNonformat"/>
        <w:jc w:val="both"/>
        <w:rPr>
          <w:color w:val="0D0D0D" w:themeColor="text1" w:themeTint="F2"/>
        </w:rPr>
      </w:pPr>
      <w:r w:rsidRPr="003D0C6E">
        <w:rPr>
          <w:color w:val="0D0D0D" w:themeColor="text1" w:themeTint="F2"/>
        </w:rPr>
        <w:t>│  в предоставлении благоустроенного жилого помещения по договору найма   │</w:t>
      </w:r>
    </w:p>
    <w:p w14:paraId="7E1E4865" w14:textId="77777777" w:rsidR="00CB7927" w:rsidRPr="003D0C6E" w:rsidRDefault="00CB7927" w:rsidP="00CB7927">
      <w:pPr>
        <w:pStyle w:val="ConsPlusNonformat"/>
        <w:jc w:val="both"/>
        <w:rPr>
          <w:color w:val="0D0D0D" w:themeColor="text1" w:themeTint="F2"/>
        </w:rPr>
      </w:pPr>
      <w:r w:rsidRPr="003D0C6E">
        <w:rPr>
          <w:color w:val="0D0D0D" w:themeColor="text1" w:themeTint="F2"/>
        </w:rPr>
        <w:t>│ специализированного жилого помещения - в течение 5 рабочих дней со дня  │</w:t>
      </w:r>
    </w:p>
    <w:p w14:paraId="6ACC4712" w14:textId="77777777" w:rsidR="00CB7927" w:rsidRPr="003D0C6E" w:rsidRDefault="00CB7927" w:rsidP="00CB7927">
      <w:pPr>
        <w:pStyle w:val="ConsPlusNonformat"/>
        <w:jc w:val="both"/>
        <w:rPr>
          <w:color w:val="0D0D0D" w:themeColor="text1" w:themeTint="F2"/>
        </w:rPr>
      </w:pPr>
      <w:r w:rsidRPr="003D0C6E">
        <w:rPr>
          <w:color w:val="0D0D0D" w:themeColor="text1" w:themeTint="F2"/>
        </w:rPr>
        <w:t>│    его принятия под расписку либо направления его по почте заявителю    │</w:t>
      </w:r>
    </w:p>
    <w:p w14:paraId="39CF6B76" w14:textId="77777777" w:rsidR="00CB7927" w:rsidRPr="003D0C6E" w:rsidRDefault="00CB7927" w:rsidP="00CB7927">
      <w:pPr>
        <w:pStyle w:val="ConsPlusNonformat"/>
        <w:jc w:val="both"/>
        <w:rPr>
          <w:color w:val="0D0D0D" w:themeColor="text1" w:themeTint="F2"/>
        </w:rPr>
      </w:pPr>
      <w:r w:rsidRPr="003D0C6E">
        <w:rPr>
          <w:color w:val="0D0D0D" w:themeColor="text1" w:themeTint="F2"/>
        </w:rPr>
        <w:t>└─────────────────────────────────────────────────────────────────────────┘</w:t>
      </w:r>
    </w:p>
    <w:p w14:paraId="655A5353" w14:textId="77777777" w:rsidR="00CB7927" w:rsidRPr="003D0C6E" w:rsidRDefault="00CB7927" w:rsidP="00CB7927">
      <w:pPr>
        <w:pStyle w:val="ConsPlusNormal"/>
        <w:jc w:val="both"/>
        <w:rPr>
          <w:color w:val="0D0D0D" w:themeColor="text1" w:themeTint="F2"/>
        </w:rPr>
      </w:pPr>
    </w:p>
    <w:p w14:paraId="553B7F9A" w14:textId="77777777" w:rsidR="00CB7927" w:rsidRDefault="00CB7927" w:rsidP="00CB7927"/>
    <w:p w14:paraId="2744833E" w14:textId="77777777" w:rsidR="00E4734D" w:rsidRPr="00CB7927" w:rsidRDefault="00E4734D" w:rsidP="00CB7927"/>
    <w:sectPr w:rsidR="00E4734D" w:rsidRPr="00CB7927" w:rsidSect="00086314">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34D"/>
    <w:rsid w:val="00086314"/>
    <w:rsid w:val="000B6288"/>
    <w:rsid w:val="001B167C"/>
    <w:rsid w:val="00235315"/>
    <w:rsid w:val="002E29D5"/>
    <w:rsid w:val="00324B4B"/>
    <w:rsid w:val="003D0C6E"/>
    <w:rsid w:val="003E1FBE"/>
    <w:rsid w:val="004455A5"/>
    <w:rsid w:val="00450348"/>
    <w:rsid w:val="004815A1"/>
    <w:rsid w:val="004C3A5B"/>
    <w:rsid w:val="004E0870"/>
    <w:rsid w:val="004E6901"/>
    <w:rsid w:val="00662EE3"/>
    <w:rsid w:val="00742736"/>
    <w:rsid w:val="007553B9"/>
    <w:rsid w:val="008614D2"/>
    <w:rsid w:val="008817C3"/>
    <w:rsid w:val="008C7114"/>
    <w:rsid w:val="008D3CE1"/>
    <w:rsid w:val="00914D88"/>
    <w:rsid w:val="0097110F"/>
    <w:rsid w:val="009A1150"/>
    <w:rsid w:val="00A94078"/>
    <w:rsid w:val="00B43822"/>
    <w:rsid w:val="00B81E95"/>
    <w:rsid w:val="00BA4C61"/>
    <w:rsid w:val="00C56E9C"/>
    <w:rsid w:val="00CB7927"/>
    <w:rsid w:val="00D70981"/>
    <w:rsid w:val="00E4734D"/>
    <w:rsid w:val="00F46933"/>
    <w:rsid w:val="00FA0A37"/>
    <w:rsid w:val="00FA44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74480D7"/>
  <w15:chartTrackingRefBased/>
  <w15:docId w15:val="{48008E85-6607-4464-B780-285DA07F5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color w:val="000000" w:themeColor="text1"/>
        <w:sz w:val="24"/>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3822"/>
    <w:pPr>
      <w:spacing w:after="200" w:line="276" w:lineRule="auto"/>
      <w:jc w:val="left"/>
    </w:pPr>
    <w:rPr>
      <w:rFonts w:asciiTheme="minorHAnsi" w:eastAsiaTheme="minorEastAsia" w:hAnsiTheme="minorHAnsi"/>
      <w:color w:val="auto"/>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E4734D"/>
    <w:pPr>
      <w:widowControl w:val="0"/>
      <w:autoSpaceDE w:val="0"/>
      <w:autoSpaceDN w:val="0"/>
      <w:jc w:val="left"/>
    </w:pPr>
    <w:rPr>
      <w:rFonts w:eastAsia="Times New Roman" w:cs="Times New Roman"/>
      <w:color w:val="auto"/>
      <w:szCs w:val="20"/>
      <w:lang w:eastAsia="ru-RU"/>
    </w:rPr>
  </w:style>
  <w:style w:type="paragraph" w:customStyle="1" w:styleId="ConsPlusNonformat">
    <w:name w:val="ConsPlusNonformat"/>
    <w:rsid w:val="00E4734D"/>
    <w:pPr>
      <w:widowControl w:val="0"/>
      <w:autoSpaceDE w:val="0"/>
      <w:autoSpaceDN w:val="0"/>
      <w:jc w:val="left"/>
    </w:pPr>
    <w:rPr>
      <w:rFonts w:ascii="Courier New" w:eastAsia="Times New Roman" w:hAnsi="Courier New" w:cs="Courier New"/>
      <w:color w:val="auto"/>
      <w:sz w:val="20"/>
      <w:szCs w:val="20"/>
      <w:lang w:eastAsia="ru-RU"/>
    </w:rPr>
  </w:style>
  <w:style w:type="paragraph" w:customStyle="1" w:styleId="ConsPlusTitle">
    <w:name w:val="ConsPlusTitle"/>
    <w:rsid w:val="00E4734D"/>
    <w:pPr>
      <w:widowControl w:val="0"/>
      <w:autoSpaceDE w:val="0"/>
      <w:autoSpaceDN w:val="0"/>
      <w:jc w:val="left"/>
    </w:pPr>
    <w:rPr>
      <w:rFonts w:eastAsia="Times New Roman" w:cs="Times New Roman"/>
      <w:b/>
      <w:color w:val="auto"/>
      <w:szCs w:val="20"/>
      <w:lang w:eastAsia="ru-RU"/>
    </w:rPr>
  </w:style>
  <w:style w:type="paragraph" w:customStyle="1" w:styleId="ConsPlusCell">
    <w:name w:val="ConsPlusCell"/>
    <w:rsid w:val="00E4734D"/>
    <w:pPr>
      <w:widowControl w:val="0"/>
      <w:autoSpaceDE w:val="0"/>
      <w:autoSpaceDN w:val="0"/>
      <w:jc w:val="left"/>
    </w:pPr>
    <w:rPr>
      <w:rFonts w:ascii="Courier New" w:eastAsia="Times New Roman" w:hAnsi="Courier New" w:cs="Courier New"/>
      <w:color w:val="auto"/>
      <w:sz w:val="20"/>
      <w:szCs w:val="20"/>
      <w:lang w:eastAsia="ru-RU"/>
    </w:rPr>
  </w:style>
  <w:style w:type="paragraph" w:customStyle="1" w:styleId="ConsPlusDocList">
    <w:name w:val="ConsPlusDocList"/>
    <w:rsid w:val="00E4734D"/>
    <w:pPr>
      <w:widowControl w:val="0"/>
      <w:autoSpaceDE w:val="0"/>
      <w:autoSpaceDN w:val="0"/>
      <w:jc w:val="left"/>
    </w:pPr>
    <w:rPr>
      <w:rFonts w:ascii="Courier New" w:eastAsia="Times New Roman" w:hAnsi="Courier New" w:cs="Courier New"/>
      <w:color w:val="auto"/>
      <w:sz w:val="20"/>
      <w:szCs w:val="20"/>
      <w:lang w:eastAsia="ru-RU"/>
    </w:rPr>
  </w:style>
  <w:style w:type="paragraph" w:customStyle="1" w:styleId="ConsPlusTitlePage">
    <w:name w:val="ConsPlusTitlePage"/>
    <w:rsid w:val="00E4734D"/>
    <w:pPr>
      <w:widowControl w:val="0"/>
      <w:autoSpaceDE w:val="0"/>
      <w:autoSpaceDN w:val="0"/>
      <w:jc w:val="left"/>
    </w:pPr>
    <w:rPr>
      <w:rFonts w:ascii="Tahoma" w:eastAsia="Times New Roman" w:hAnsi="Tahoma" w:cs="Tahoma"/>
      <w:color w:val="auto"/>
      <w:sz w:val="20"/>
      <w:szCs w:val="20"/>
      <w:lang w:eastAsia="ru-RU"/>
    </w:rPr>
  </w:style>
  <w:style w:type="paragraph" w:customStyle="1" w:styleId="ConsPlusJurTerm">
    <w:name w:val="ConsPlusJurTerm"/>
    <w:rsid w:val="00E4734D"/>
    <w:pPr>
      <w:widowControl w:val="0"/>
      <w:autoSpaceDE w:val="0"/>
      <w:autoSpaceDN w:val="0"/>
      <w:jc w:val="left"/>
    </w:pPr>
    <w:rPr>
      <w:rFonts w:ascii="Tahoma" w:eastAsia="Times New Roman" w:hAnsi="Tahoma" w:cs="Tahoma"/>
      <w:color w:val="auto"/>
      <w:sz w:val="26"/>
      <w:szCs w:val="20"/>
      <w:lang w:eastAsia="ru-RU"/>
    </w:rPr>
  </w:style>
  <w:style w:type="table" w:styleId="a3">
    <w:name w:val="Table Grid"/>
    <w:basedOn w:val="a1"/>
    <w:uiPriority w:val="59"/>
    <w:rsid w:val="00B43822"/>
    <w:pPr>
      <w:jc w:val="left"/>
    </w:pPr>
    <w:rPr>
      <w:rFonts w:asciiTheme="minorHAnsi" w:eastAsiaTheme="minorEastAsia" w:hAnsiTheme="minorHAnsi"/>
      <w:color w:val="auto"/>
      <w:sz w:val="22"/>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onsPlusNormal0">
    <w:name w:val="ConsPlusNormal Знак"/>
    <w:link w:val="ConsPlusNormal"/>
    <w:locked/>
    <w:rsid w:val="000B6288"/>
    <w:rPr>
      <w:rFonts w:eastAsia="Times New Roman" w:cs="Times New Roman"/>
      <w:color w:val="auto"/>
      <w:szCs w:val="20"/>
      <w:lang w:eastAsia="ru-RU"/>
    </w:rPr>
  </w:style>
  <w:style w:type="paragraph" w:styleId="a4">
    <w:name w:val="Balloon Text"/>
    <w:basedOn w:val="a"/>
    <w:link w:val="a5"/>
    <w:uiPriority w:val="99"/>
    <w:semiHidden/>
    <w:unhideWhenUsed/>
    <w:rsid w:val="00086314"/>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86314"/>
    <w:rPr>
      <w:rFonts w:ascii="Segoe UI" w:eastAsiaTheme="minorEastAsia" w:hAnsi="Segoe UI" w:cs="Segoe UI"/>
      <w:color w:val="auto"/>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ACC99F96818FFBC314972146FCE66A5C46D52993CF3558EDE0DC9E6DFbABCS" TargetMode="External"/><Relationship Id="rId13" Type="http://schemas.openxmlformats.org/officeDocument/2006/relationships/hyperlink" Target="consultantplus://offline/ref=0ACC99F96818FFBC31496C1979A23AA9C66E0A9D3EFE59D18B5292BB88A54EA988615D6329380504A75725bDBBS" TargetMode="External"/><Relationship Id="rId18" Type="http://schemas.openxmlformats.org/officeDocument/2006/relationships/hyperlink" Target="consultantplus://offline/ref=0ACC99F96818FFBC31496C1979A23AA9C66E0A9D3EF956DB815292BB88A54EA988615D6329380504A7572DbDB2S" TargetMode="External"/><Relationship Id="rId26" Type="http://schemas.openxmlformats.org/officeDocument/2006/relationships/hyperlink" Target="consultantplus://offline/ref=25E23CBD7A6D5A75F5A5229535F375DEA687D6AD925A7AF6B24F88F087FC5DE553A9862CB51A18FC71BB769128B078454C8309AC18196EF8m2WDD" TargetMode="External"/><Relationship Id="rId3" Type="http://schemas.openxmlformats.org/officeDocument/2006/relationships/webSettings" Target="webSettings.xml"/><Relationship Id="rId21" Type="http://schemas.openxmlformats.org/officeDocument/2006/relationships/hyperlink" Target="consultantplus://offline/ref=25E23CBD7A6D5A75F5A5229535F375DEA686D5A39D587AF6B24F88F087FC5DE541A9DE20B41E05F877AE20C06DmEWDD" TargetMode="External"/><Relationship Id="rId34" Type="http://schemas.openxmlformats.org/officeDocument/2006/relationships/theme" Target="theme/theme1.xml"/><Relationship Id="rId7" Type="http://schemas.openxmlformats.org/officeDocument/2006/relationships/hyperlink" Target="consultantplus://offline/ref=0ACC99F96818FFBC314972146FCE66A5C56550913FF3558EDE0DC9E6DFbABCS" TargetMode="External"/><Relationship Id="rId12" Type="http://schemas.openxmlformats.org/officeDocument/2006/relationships/hyperlink" Target="consultantplus://offline/ref=0ACC99F96818FFBC314972146FCE66A5C46C56963EF9558EDE0DC9E6DFAC44FECF2E0424b6BCS" TargetMode="External"/><Relationship Id="rId17" Type="http://schemas.openxmlformats.org/officeDocument/2006/relationships/hyperlink" Target="consultantplus://offline/ref=0ACC99F96818FFBC314972146FCE66A5C56556993EFB558EDE0DC9E6DFAC44FECF2E0424b6BES" TargetMode="External"/><Relationship Id="rId25" Type="http://schemas.openxmlformats.org/officeDocument/2006/relationships/hyperlink" Target="consultantplus://offline/ref=25E23CBD7A6D5A75F5A5229535F375DEA687D6AD925A7AF6B24F88F087FC5DE553A9862CB51A18FC71BB769128B078454C8309AC18196EF8m2WDD"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0ACC99F96818FFBC31496C1979A23AA9C66E0A9D3FFA5FDB835292BB88A54EA988615D6329380504A7542DbDB1S" TargetMode="External"/><Relationship Id="rId20" Type="http://schemas.openxmlformats.org/officeDocument/2006/relationships/hyperlink" Target="consultantplus://offline/ref=0ACC99F96818FFBC314972146FCE66A5C46D55963AF9558EDE0DC9E6DFbABCS" TargetMode="External"/><Relationship Id="rId29" Type="http://schemas.openxmlformats.org/officeDocument/2006/relationships/hyperlink" Target="consultantplus://offline/ref=25E23CBD7A6D5A75F5A5229535F375DEA687D6AD925A7AF6B24F88F087FC5DE553A9862CB51A18FC77BB769128B078454C8309AC18196EF8m2WDD" TargetMode="External"/><Relationship Id="rId1" Type="http://schemas.openxmlformats.org/officeDocument/2006/relationships/styles" Target="styles.xml"/><Relationship Id="rId6" Type="http://schemas.openxmlformats.org/officeDocument/2006/relationships/hyperlink" Target="consultantplus://offline/ref=0ACC99F96818FFBC314972146FCE66A5C46C509630F8558EDE0DC9E6DFbABCS" TargetMode="External"/><Relationship Id="rId11" Type="http://schemas.openxmlformats.org/officeDocument/2006/relationships/hyperlink" Target="consultantplus://offline/ref=0ACC99F96818FFBC314972146FCE66A5C46D529538FF558EDE0DC9E6DFbABCS" TargetMode="External"/><Relationship Id="rId24" Type="http://schemas.openxmlformats.org/officeDocument/2006/relationships/hyperlink" Target="consultantplus://offline/ref=25E23CBD7A6D5A75F5A5229535F375DEA687D6AD925A7AF6B24F88F087FC5DE553A9862CB51A18FC77BB769128B078454C8309AC18196EF8m2WDD" TargetMode="External"/><Relationship Id="rId32" Type="http://schemas.openxmlformats.org/officeDocument/2006/relationships/hyperlink" Target="consultantplus://offline/ref=B9CBBDA0E8FFB3CA347A5F00A715CF312E94B7B4C7B766D2B0749C550Aw6bBD" TargetMode="External"/><Relationship Id="rId5" Type="http://schemas.openxmlformats.org/officeDocument/2006/relationships/hyperlink" Target="consultantplus://offline/ref=25E23CBD7A6D5A75F5A5229535F375DEA687D0A796587AF6B24F88F087FC5DE541A9DE20B41E05F877AE20C06DmEWDD" TargetMode="External"/><Relationship Id="rId15" Type="http://schemas.openxmlformats.org/officeDocument/2006/relationships/hyperlink" Target="consultantplus://offline/ref=0ACC99F96818FFBC31496C1979A23AA9C66E0A9D3CFE5ADC865292BB88A54EA988615D6329380504A75624bDBAS" TargetMode="External"/><Relationship Id="rId23" Type="http://schemas.openxmlformats.org/officeDocument/2006/relationships/hyperlink" Target="consultantplus://offline/ref=25E23CBD7A6D5A75F5A5229535F375DEA687D6AD925A7AF6B24F88F087FC5DE553A9862CB51A18FC71BB769128B078454C8309AC18196EF8m2WDD" TargetMode="External"/><Relationship Id="rId28" Type="http://schemas.openxmlformats.org/officeDocument/2006/relationships/hyperlink" Target="consultantplus://offline/ref=25E23CBD7A6D5A75F5A5229535F375DEA687D6AD925A7AF6B24F88F087FC5DE553A9862CB51A18FC71BB769128B078454C8309AC18196EF8m2WDD" TargetMode="External"/><Relationship Id="rId10" Type="http://schemas.openxmlformats.org/officeDocument/2006/relationships/hyperlink" Target="consultantplus://offline/ref=0ACC99F96818FFBC314972146FCE66A5C564549239FF558EDE0DC9E6DFbABCS" TargetMode="External"/><Relationship Id="rId19" Type="http://schemas.openxmlformats.org/officeDocument/2006/relationships/hyperlink" Target="consultantplus://offline/ref=0ACC99F96818FFBC314972146FCE66A5C467549839FC558EDE0DC9E6DFbABCS" TargetMode="External"/><Relationship Id="rId31" Type="http://schemas.openxmlformats.org/officeDocument/2006/relationships/hyperlink" Target="consultantplus://offline/ref=B9CBBDA0E8FFB3CA347A5F00A715CF312E94B9B0C4B866D2B0749C550Aw6bBD" TargetMode="External"/><Relationship Id="rId4" Type="http://schemas.openxmlformats.org/officeDocument/2006/relationships/hyperlink" Target="consultantplus://offline/ref=0ACC99F96818FFBC314972146FCE66A5C46C56963EF9558EDE0DC9E6DFAC44FECF2E0424b6BDS" TargetMode="External"/><Relationship Id="rId9" Type="http://schemas.openxmlformats.org/officeDocument/2006/relationships/hyperlink" Target="consultantplus://offline/ref=0ACC99F96818FFBC314972146FCE66A5C56556993EFB558EDE0DC9E6DFAC44FECF2E04216D35040DbAB3S" TargetMode="External"/><Relationship Id="rId14" Type="http://schemas.openxmlformats.org/officeDocument/2006/relationships/hyperlink" Target="consultantplus://offline/ref=0ACC99F96818FFBC31496C1979A23AA9C66E0A9D3EF956DB815292BB88A54EA9b8B8S" TargetMode="External"/><Relationship Id="rId22" Type="http://schemas.openxmlformats.org/officeDocument/2006/relationships/hyperlink" Target="consultantplus://offline/ref=25E23CBD7A6D5A75F5A5229535F375DEA687D6AD925A7AF6B24F88F087FC5DE553A9862CB51A18FC71BB769128B078454C8309AC18196EF8m2WDD" TargetMode="External"/><Relationship Id="rId27" Type="http://schemas.openxmlformats.org/officeDocument/2006/relationships/hyperlink" Target="consultantplus://offline/ref=25E23CBD7A6D5A75F5A5229535F375DEA687D6AD925A7AF6B24F88F087FC5DE553A9862FBC1A10AD24F477CD6DE16B454A830AAE07m1W3D" TargetMode="External"/><Relationship Id="rId30" Type="http://schemas.openxmlformats.org/officeDocument/2006/relationships/hyperlink" Target="consultantplus://offline/ref=25E23CBD7A6D5A75F5A5229535F375DEA687D6AD925A7AF6B24F88F087FC5DE553A9862CB51A18FC77BB769128B078454C8309AC18196EF8m2WD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22</Pages>
  <Words>12122</Words>
  <Characters>69096</Characters>
  <Application>Microsoft Office Word</Application>
  <DocSecurity>0</DocSecurity>
  <Lines>575</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Кузнецова Евгения В.</cp:lastModifiedBy>
  <cp:revision>4</cp:revision>
  <cp:lastPrinted>2019-02-01T01:31:00Z</cp:lastPrinted>
  <dcterms:created xsi:type="dcterms:W3CDTF">2019-01-31T22:16:00Z</dcterms:created>
  <dcterms:modified xsi:type="dcterms:W3CDTF">2019-02-01T01:31:00Z</dcterms:modified>
</cp:coreProperties>
</file>